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F92E306" w14:textId="77777777">
        <w:tc>
          <w:tcPr>
            <w:tcW w:w="0" w:type="auto"/>
            <w:vAlign w:val="center"/>
            <w:hideMark/>
          </w:tcPr>
          <w:p w14:paraId="40058A2E"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311C2EA1"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7A721FFC"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1359AFA"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0871D0C"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1CD0464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420375"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B4B31" w14:textId="034C06CA" w:rsidR="00000000" w:rsidRDefault="00000000">
            <w:pPr>
              <w:rPr>
                <w:rFonts w:ascii="Arial" w:eastAsia="Times New Roman" w:hAnsi="Arial" w:cs="Arial"/>
              </w:rPr>
            </w:pPr>
            <w:r>
              <w:rPr>
                <w:rFonts w:ascii="Arial" w:eastAsia="Times New Roman" w:hAnsi="Arial" w:cs="Arial"/>
              </w:rPr>
              <w:t xml:space="preserve">Nr </w:t>
            </w:r>
            <w:r w:rsidR="00F16EB5">
              <w:rPr>
                <w:rFonts w:ascii="Arial" w:eastAsia="Times New Roman" w:hAnsi="Arial" w:cs="Arial"/>
              </w:rPr>
              <w:t>260</w:t>
            </w:r>
            <w:r>
              <w:rPr>
                <w:rFonts w:ascii="Arial" w:eastAsia="Times New Roman" w:hAnsi="Arial" w:cs="Arial"/>
              </w:rPr>
              <w:t xml:space="preserve"> din </w:t>
            </w:r>
            <w:r w:rsidR="00F16EB5">
              <w:rPr>
                <w:rFonts w:ascii="Arial" w:eastAsia="Times New Roman" w:hAnsi="Arial" w:cs="Arial"/>
              </w:rPr>
              <w:t>22.08.2025</w:t>
            </w:r>
          </w:p>
        </w:tc>
      </w:tr>
    </w:tbl>
    <w:p w14:paraId="7D25FE51"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DFE8C3D" w14:textId="77777777">
        <w:tc>
          <w:tcPr>
            <w:tcW w:w="0" w:type="auto"/>
            <w:vAlign w:val="center"/>
            <w:hideMark/>
          </w:tcPr>
          <w:p w14:paraId="359A5D6A"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06D302D9" w14:textId="77777777">
        <w:tc>
          <w:tcPr>
            <w:tcW w:w="0" w:type="auto"/>
            <w:vAlign w:val="center"/>
            <w:hideMark/>
          </w:tcPr>
          <w:p w14:paraId="2956ED1C" w14:textId="77777777" w:rsidR="00000000" w:rsidRDefault="00000000">
            <w:pPr>
              <w:jc w:val="center"/>
              <w:rPr>
                <w:rFonts w:ascii="Arial" w:eastAsia="Times New Roman" w:hAnsi="Arial" w:cs="Arial"/>
              </w:rPr>
            </w:pPr>
          </w:p>
        </w:tc>
      </w:tr>
      <w:tr w:rsidR="00000000" w14:paraId="52C03516" w14:textId="77777777">
        <w:tc>
          <w:tcPr>
            <w:tcW w:w="0" w:type="auto"/>
            <w:vAlign w:val="center"/>
            <w:hideMark/>
          </w:tcPr>
          <w:p w14:paraId="6820F0BB"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260 din 22.08.2025 depuse de RAITA CONSTANȚA in calitate de vanzator, pe baza evidentelor detinute la nivelul primariilor si a informatiilor cuprinse in oferta de vanzare au fost identificati urmatorii preemptori : </w:t>
            </w:r>
          </w:p>
        </w:tc>
      </w:tr>
    </w:tbl>
    <w:p w14:paraId="32C17033"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FF003AA" w14:textId="77777777">
        <w:tc>
          <w:tcPr>
            <w:tcW w:w="5000" w:type="pct"/>
            <w:vAlign w:val="center"/>
            <w:hideMark/>
          </w:tcPr>
          <w:p w14:paraId="41FA1AE3"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5A13F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E63F7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CCF1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21EB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5D5DA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0DF65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0C74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95D1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81D1D0B" w14:textId="77777777" w:rsidR="00000000" w:rsidRDefault="00000000">
            <w:pPr>
              <w:rPr>
                <w:rFonts w:ascii="Arial" w:eastAsia="Times New Roman" w:hAnsi="Arial" w:cs="Arial"/>
              </w:rPr>
            </w:pPr>
          </w:p>
        </w:tc>
      </w:tr>
      <w:tr w:rsidR="00000000" w14:paraId="2FED2B7C" w14:textId="77777777">
        <w:tc>
          <w:tcPr>
            <w:tcW w:w="5000" w:type="pct"/>
            <w:vAlign w:val="center"/>
            <w:hideMark/>
          </w:tcPr>
          <w:p w14:paraId="45C97456"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8F542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80F07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4F9C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F92F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90878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07FA7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1554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0F30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4FC58F3" w14:textId="77777777" w:rsidR="00000000" w:rsidRDefault="00000000">
            <w:pPr>
              <w:rPr>
                <w:rFonts w:ascii="Arial" w:eastAsia="Times New Roman" w:hAnsi="Arial" w:cs="Arial"/>
              </w:rPr>
            </w:pPr>
          </w:p>
        </w:tc>
      </w:tr>
      <w:tr w:rsidR="00000000" w14:paraId="1AE12FD5" w14:textId="77777777">
        <w:tc>
          <w:tcPr>
            <w:tcW w:w="5000" w:type="pct"/>
            <w:vAlign w:val="center"/>
            <w:hideMark/>
          </w:tcPr>
          <w:p w14:paraId="38A9F948"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5DE5F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CD12B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34B2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7B16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2A1B3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FA78AA"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40958" w14:textId="77777777" w:rsidR="00000000" w:rsidRDefault="00000000">
                  <w:pPr>
                    <w:jc w:val="center"/>
                    <w:rPr>
                      <w:rFonts w:ascii="Arial" w:eastAsia="Times New Roman" w:hAnsi="Arial" w:cs="Arial"/>
                    </w:rPr>
                  </w:pPr>
                  <w:r>
                    <w:rPr>
                      <w:rFonts w:ascii="Arial" w:eastAsia="Times New Roman" w:hAnsi="Arial" w:cs="Arial"/>
                    </w:rPr>
                    <w:t xml:space="preserve">RIDICHE TRAIAN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74AEA"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5BC57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73BE16"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0331A" w14:textId="77777777" w:rsidR="00000000" w:rsidRDefault="00000000">
                  <w:pPr>
                    <w:jc w:val="center"/>
                    <w:rPr>
                      <w:rFonts w:ascii="Arial" w:eastAsia="Times New Roman" w:hAnsi="Arial" w:cs="Arial"/>
                    </w:rPr>
                  </w:pPr>
                  <w:r>
                    <w:rPr>
                      <w:rFonts w:ascii="Arial" w:eastAsia="Times New Roman" w:hAnsi="Arial" w:cs="Arial"/>
                    </w:rPr>
                    <w:t xml:space="preserve">ROMAN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52F82"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B4E5D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75F96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EDDA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B4B8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8630C71" w14:textId="77777777" w:rsidR="00000000" w:rsidRDefault="00000000">
            <w:pPr>
              <w:rPr>
                <w:rFonts w:ascii="Arial" w:eastAsia="Times New Roman" w:hAnsi="Arial" w:cs="Arial"/>
              </w:rPr>
            </w:pPr>
          </w:p>
        </w:tc>
      </w:tr>
      <w:tr w:rsidR="00000000" w14:paraId="7A58B4B2" w14:textId="77777777">
        <w:tc>
          <w:tcPr>
            <w:tcW w:w="5000" w:type="pct"/>
            <w:vAlign w:val="center"/>
            <w:hideMark/>
          </w:tcPr>
          <w:p w14:paraId="4BF4BD9E"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82CB4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1B3BE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6D1A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5FCB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41B55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12791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B2EE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2664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7A89B3F" w14:textId="77777777" w:rsidR="00000000" w:rsidRDefault="00000000">
            <w:pPr>
              <w:rPr>
                <w:rFonts w:ascii="Arial" w:eastAsia="Times New Roman" w:hAnsi="Arial" w:cs="Arial"/>
              </w:rPr>
            </w:pPr>
          </w:p>
        </w:tc>
      </w:tr>
      <w:tr w:rsidR="00000000" w14:paraId="35AE7AB4" w14:textId="77777777">
        <w:tc>
          <w:tcPr>
            <w:tcW w:w="5000" w:type="pct"/>
            <w:vAlign w:val="center"/>
            <w:hideMark/>
          </w:tcPr>
          <w:p w14:paraId="381917B0"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D83A631" w14:textId="77777777">
        <w:tc>
          <w:tcPr>
            <w:tcW w:w="5000" w:type="pct"/>
            <w:vAlign w:val="center"/>
            <w:hideMark/>
          </w:tcPr>
          <w:p w14:paraId="01A614F9"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234AE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7F562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994E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31D3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F46A1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04533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8A88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5AA6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3AA0B63" w14:textId="77777777" w:rsidR="00000000" w:rsidRDefault="00000000">
            <w:pPr>
              <w:rPr>
                <w:rFonts w:ascii="Arial" w:eastAsia="Times New Roman" w:hAnsi="Arial" w:cs="Arial"/>
              </w:rPr>
            </w:pPr>
          </w:p>
        </w:tc>
      </w:tr>
      <w:tr w:rsidR="00000000" w14:paraId="22575131" w14:textId="77777777">
        <w:tc>
          <w:tcPr>
            <w:tcW w:w="5000" w:type="pct"/>
            <w:vAlign w:val="center"/>
            <w:hideMark/>
          </w:tcPr>
          <w:p w14:paraId="5E8B5561"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AD28E4F"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3A6A289A" w14:textId="77777777">
        <w:tc>
          <w:tcPr>
            <w:tcW w:w="2500" w:type="pct"/>
            <w:vAlign w:val="center"/>
            <w:hideMark/>
          </w:tcPr>
          <w:p w14:paraId="4AAA2771"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CB80379"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035EF860" w14:textId="77777777">
        <w:tc>
          <w:tcPr>
            <w:tcW w:w="2500" w:type="pct"/>
            <w:hideMark/>
          </w:tcPr>
          <w:p w14:paraId="15A4684D"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5F4208F8"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D6B2C07" w14:textId="77777777" w:rsidR="00CB310A" w:rsidRDefault="00CB310A">
      <w:pPr>
        <w:rPr>
          <w:rFonts w:eastAsia="Times New Roman"/>
        </w:rPr>
      </w:pPr>
    </w:p>
    <w:sectPr w:rsidR="00CB310A">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16EB5"/>
    <w:rsid w:val="00586AB4"/>
    <w:rsid w:val="00CB310A"/>
    <w:rsid w:val="00F16E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E9CF2"/>
  <w15:chartTrackingRefBased/>
  <w15:docId w15:val="{FFFA85E2-36F3-46F6-8F95-C7FEA4ED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3270</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2025-08-22T13:01:00Z</dcterms:created>
  <dcterms:modified xsi:type="dcterms:W3CDTF">2025-08-22T13:01:00Z</dcterms:modified>
</cp:coreProperties>
</file>