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425AF20D" w14:textId="77777777">
        <w:tc>
          <w:tcPr>
            <w:tcW w:w="0" w:type="auto"/>
            <w:vAlign w:val="center"/>
            <w:hideMark/>
          </w:tcPr>
          <w:p w14:paraId="2BDC6D54" w14:textId="77777777" w:rsidR="00000000" w:rsidRDefault="000B0EC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la normele metodologice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6F917053" w14:textId="77777777">
        <w:tc>
          <w:tcPr>
            <w:tcW w:w="0" w:type="auto"/>
            <w:vAlign w:val="center"/>
            <w:hideMark/>
          </w:tcPr>
          <w:p w14:paraId="3604C1F4" w14:textId="77777777" w:rsidR="00000000" w:rsidRDefault="000B0ECB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DECIZIA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persoanei fizice privind alegerea preemptorului/potentialului cumparator</w:t>
            </w:r>
            <w:r>
              <w:rPr>
                <w:rFonts w:ascii="Arial" w:eastAsia="Times New Roman" w:hAnsi="Arial" w:cs="Arial"/>
              </w:rPr>
              <w:br/>
            </w:r>
          </w:p>
        </w:tc>
      </w:tr>
    </w:tbl>
    <w:p w14:paraId="398F1351" w14:textId="77777777" w:rsidR="00000000" w:rsidRDefault="000B0ECB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29240A38" w14:textId="77777777">
        <w:tc>
          <w:tcPr>
            <w:tcW w:w="0" w:type="auto"/>
            <w:vAlign w:val="center"/>
            <w:hideMark/>
          </w:tcPr>
          <w:p w14:paraId="40E4EB4F" w14:textId="77777777" w:rsidR="00000000" w:rsidRDefault="000B0E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Stimata doamna /Stimate domnule primar,</w:t>
            </w:r>
          </w:p>
        </w:tc>
      </w:tr>
      <w:tr w:rsidR="00000000" w14:paraId="770C43FC" w14:textId="77777777">
        <w:tc>
          <w:tcPr>
            <w:tcW w:w="0" w:type="auto"/>
            <w:vAlign w:val="center"/>
            <w:hideMark/>
          </w:tcPr>
          <w:p w14:paraId="66A8DBFC" w14:textId="77777777" w:rsidR="00000000" w:rsidRDefault="000B0EC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000" w14:paraId="08A9C93E" w14:textId="77777777">
        <w:tc>
          <w:tcPr>
            <w:tcW w:w="0" w:type="auto"/>
            <w:vAlign w:val="center"/>
            <w:hideMark/>
          </w:tcPr>
          <w:p w14:paraId="2C991AE7" w14:textId="496D8A0D" w:rsidR="00000000" w:rsidRDefault="000B0EC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      Subsemnatul/Subsemnata CARABET CONSTANTIN , CI seria si nr </w:t>
            </w:r>
            <w:r w:rsidR="00DD6D0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eliberat(a) de SPCLEP Drăgănești-Vlașca, CNP </w:t>
            </w:r>
            <w:r w:rsidR="00DD6D0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com. Moșteni, jud. Teleorman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impreuna cu</w:t>
            </w:r>
            <w:r>
              <w:rPr>
                <w:rFonts w:ascii="Arial" w:eastAsia="Times New Roman" w:hAnsi="Arial" w:cs="Arial"/>
              </w:rPr>
              <w:br/>
              <w:t xml:space="preserve">      Subsemnatul/Subsemnata CARABET MARIA , CI seria si nr </w:t>
            </w:r>
            <w:r w:rsidR="00DD6D0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 , eliberat(a) de SPCLEP Drăgănești-Vlașca , CNP </w:t>
            </w:r>
            <w:r w:rsidR="00DD6D05">
              <w:rPr>
                <w:rFonts w:ascii="Arial" w:eastAsia="Times New Roman" w:hAnsi="Arial" w:cs="Arial"/>
              </w:rPr>
              <w:t>...</w:t>
            </w:r>
            <w:r>
              <w:rPr>
                <w:rFonts w:ascii="Arial" w:eastAsia="Times New Roman" w:hAnsi="Arial" w:cs="Arial"/>
              </w:rPr>
              <w:t xml:space="preserve">, avand domiciliul in: Moșteni, Teleorman ,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 xml:space="preserve">in calitate de vanzatori co-proprietari ai terenului agricol </w:t>
            </w:r>
            <w:r>
              <w:rPr>
                <w:rFonts w:ascii="Arial" w:eastAsia="Times New Roman" w:hAnsi="Arial" w:cs="Arial"/>
              </w:rPr>
              <w:t>situat in extravilanul localitatii MOSTENI , tarlaua 12 , parcela 30 , categorie de folosinta ARABIL , identificat prin numar cadastral 218</w:t>
            </w:r>
            <w:r>
              <w:rPr>
                <w:rFonts w:ascii="Arial" w:eastAsia="Times New Roman" w:hAnsi="Arial" w:cs="Arial"/>
              </w:rPr>
              <w:t xml:space="preserve">61, si nr carte funciara 21861 , in suprafata de 0.6300 ha, reprezentand cota-parte 1/1, judetul TELEORMAN , oferit spre vanzare la pretul de (*) 23380.00 lei, </w:t>
            </w:r>
            <w:r>
              <w:rPr>
                <w:rFonts w:ascii="Arial" w:eastAsia="Times New Roman" w:hAnsi="Arial" w:cs="Arial"/>
              </w:rPr>
              <w:br/>
              <w:t>      declar pe propria raspundere ca accept comunicarea de acceptare a ofertei de vanzare/ofer</w:t>
            </w:r>
            <w:r>
              <w:rPr>
                <w:rFonts w:ascii="Arial" w:eastAsia="Times New Roman" w:hAnsi="Arial" w:cs="Arial"/>
              </w:rPr>
              <w:t>ta de cumparare nr. 104 / 19.01.2023, depusa de domnul/doamna Gogolan George-Ștefan, prin care a fost acceptata oferta de vanzare nr 91 din 05.12.2022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532FCBA5" w14:textId="77777777">
        <w:tc>
          <w:tcPr>
            <w:tcW w:w="5000" w:type="pct"/>
            <w:vAlign w:val="center"/>
            <w:hideMark/>
          </w:tcPr>
          <w:p w14:paraId="749A0146" w14:textId="77777777" w:rsidR="00000000" w:rsidRDefault="000B0EC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Cunoscand ca falsul in declaratii se pedepseste conform Legii nr. 286/2009 privind Codul penal, c</w:t>
            </w:r>
            <w:r>
              <w:rPr>
                <w:rFonts w:ascii="Arial" w:eastAsia="Times New Roman" w:hAnsi="Arial" w:cs="Arial"/>
              </w:rPr>
              <w:t xml:space="preserve">u modificarile si completarile ulterioare, declar ca datele sunt reale, corecte si complete.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Vanzator(i) CARABET CONSTANTIN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CARABET MARIA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Imputernicit</w:t>
            </w:r>
            <w:r>
              <w:rPr>
                <w:rFonts w:ascii="Arial" w:eastAsia="Times New Roman" w:hAnsi="Arial" w:cs="Arial"/>
              </w:rPr>
              <w:br/>
              <w:t xml:space="preserve">Alexandru Emiliea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Data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Strong"/>
                <w:rFonts w:ascii="Arial" w:eastAsia="Times New Roman" w:hAnsi="Arial" w:cs="Arial"/>
              </w:rPr>
              <w:t>26.01.2023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CAEF5CF" w14:textId="77777777">
        <w:tc>
          <w:tcPr>
            <w:tcW w:w="5000" w:type="pct"/>
            <w:vAlign w:val="center"/>
            <w:hideMark/>
          </w:tcPr>
          <w:p w14:paraId="6BA46476" w14:textId="77777777" w:rsidR="00000000" w:rsidRDefault="000B0EC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      NOT</w:t>
            </w:r>
            <w:r>
              <w:rPr>
                <w:rFonts w:ascii="Arial" w:eastAsia="Times New Roman" w:hAnsi="Arial" w:cs="Arial"/>
              </w:rPr>
              <w:t xml:space="preserve">E: </w:t>
            </w:r>
          </w:p>
        </w:tc>
      </w:tr>
      <w:tr w:rsidR="00000000" w14:paraId="7646C919" w14:textId="77777777">
        <w:tc>
          <w:tcPr>
            <w:tcW w:w="0" w:type="auto"/>
            <w:vAlign w:val="center"/>
            <w:hideMark/>
          </w:tcPr>
          <w:p w14:paraId="7F18D23F" w14:textId="77777777" w:rsidR="00000000" w:rsidRDefault="000B0EC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obligatoriu de completat </w:t>
            </w:r>
          </w:p>
        </w:tc>
      </w:tr>
    </w:tbl>
    <w:p w14:paraId="149DBAFF" w14:textId="77777777" w:rsidR="000B0ECB" w:rsidRDefault="000B0ECB">
      <w:pPr>
        <w:rPr>
          <w:rFonts w:eastAsia="Times New Roman"/>
        </w:rPr>
      </w:pPr>
    </w:p>
    <w:sectPr w:rsidR="000B0ECB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05"/>
    <w:rsid w:val="000B0ECB"/>
    <w:rsid w:val="00D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C249E"/>
  <w15:chartTrackingRefBased/>
  <w15:docId w15:val="{BF449DBD-ECA5-48C4-B6D5-D6A8329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2023-01-26T13:07:00Z</cp:lastPrinted>
  <dcterms:created xsi:type="dcterms:W3CDTF">2023-01-26T13:07:00Z</dcterms:created>
  <dcterms:modified xsi:type="dcterms:W3CDTF">2023-01-26T13:07:00Z</dcterms:modified>
</cp:coreProperties>
</file>