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5B" w:rsidRPr="008F1F91" w:rsidRDefault="00BF1E5B" w:rsidP="00BF1E5B">
      <w:pPr>
        <w:jc w:val="center"/>
        <w:rPr>
          <w:rFonts w:asciiTheme="majorHAnsi" w:hAnsiTheme="majorHAnsi"/>
          <w:b/>
          <w:bCs/>
          <w:sz w:val="28"/>
          <w:lang w:val="es-ES"/>
        </w:rPr>
      </w:pPr>
      <w:r w:rsidRPr="008F1F91">
        <w:rPr>
          <w:rFonts w:asciiTheme="majorHAnsi" w:hAnsiTheme="majorHAnsi"/>
          <w:b/>
          <w:bCs/>
          <w:sz w:val="28"/>
          <w:lang w:val="es-ES"/>
        </w:rPr>
        <w:t>R O M Â N I A</w:t>
      </w:r>
    </w:p>
    <w:p w:rsidR="00BF1E5B" w:rsidRPr="00B13F48" w:rsidRDefault="00BF1E5B" w:rsidP="00BF1E5B">
      <w:pPr>
        <w:jc w:val="center"/>
        <w:rPr>
          <w:rFonts w:asciiTheme="majorHAnsi" w:hAnsiTheme="majorHAnsi"/>
          <w:b/>
          <w:bCs/>
          <w:sz w:val="28"/>
          <w:lang w:val="es-ES"/>
        </w:rPr>
      </w:pPr>
      <w:r w:rsidRPr="00B13F48">
        <w:rPr>
          <w:rFonts w:asciiTheme="majorHAnsi" w:hAnsiTheme="majorHAnsi"/>
          <w:b/>
          <w:bCs/>
          <w:sz w:val="28"/>
          <w:lang w:val="es-ES"/>
        </w:rPr>
        <w:t>JUDEŢUL TELEORMAN</w:t>
      </w:r>
    </w:p>
    <w:p w:rsidR="00BF1E5B" w:rsidRPr="00B13F48" w:rsidRDefault="00BF1E5B" w:rsidP="00BF1E5B">
      <w:pPr>
        <w:jc w:val="center"/>
        <w:rPr>
          <w:rFonts w:asciiTheme="majorHAnsi" w:hAnsiTheme="majorHAnsi"/>
          <w:b/>
          <w:bCs/>
          <w:sz w:val="28"/>
          <w:lang w:val="es-ES"/>
        </w:rPr>
      </w:pPr>
      <w:r w:rsidRPr="00B13F48">
        <w:rPr>
          <w:rFonts w:asciiTheme="majorHAnsi" w:hAnsiTheme="majorHAnsi"/>
          <w:b/>
          <w:bCs/>
          <w:sz w:val="28"/>
          <w:lang w:val="es-ES"/>
        </w:rPr>
        <w:t>CONSILIUL LOCAL MOŞTENI</w:t>
      </w:r>
    </w:p>
    <w:p w:rsidR="0090189B" w:rsidRDefault="002B1DF8" w:rsidP="00BF1E5B">
      <w:pPr>
        <w:jc w:val="center"/>
        <w:rPr>
          <w:rFonts w:asciiTheme="majorHAnsi" w:hAnsiTheme="majorHAnsi"/>
          <w:bCs/>
          <w:sz w:val="28"/>
          <w:u w:val="single"/>
          <w:lang w:val="es-ES"/>
        </w:rPr>
      </w:pPr>
      <w:r>
        <w:rPr>
          <w:rFonts w:asciiTheme="majorHAnsi" w:hAnsiTheme="majorHAnsi"/>
          <w:b/>
          <w:bCs/>
          <w:sz w:val="28"/>
          <w:lang w:val="es-ES"/>
        </w:rPr>
        <w:tab/>
      </w:r>
      <w:r>
        <w:rPr>
          <w:rFonts w:asciiTheme="majorHAnsi" w:hAnsiTheme="majorHAnsi"/>
          <w:b/>
          <w:bCs/>
          <w:sz w:val="28"/>
          <w:lang w:val="es-ES"/>
        </w:rPr>
        <w:tab/>
      </w:r>
      <w:r>
        <w:rPr>
          <w:rFonts w:asciiTheme="majorHAnsi" w:hAnsiTheme="majorHAnsi"/>
          <w:b/>
          <w:bCs/>
          <w:sz w:val="28"/>
          <w:lang w:val="es-ES"/>
        </w:rPr>
        <w:tab/>
      </w:r>
      <w:r>
        <w:rPr>
          <w:rFonts w:asciiTheme="majorHAnsi" w:hAnsiTheme="majorHAnsi"/>
          <w:b/>
          <w:bCs/>
          <w:sz w:val="28"/>
          <w:lang w:val="es-ES"/>
        </w:rPr>
        <w:tab/>
      </w:r>
      <w:r>
        <w:rPr>
          <w:rFonts w:asciiTheme="majorHAnsi" w:hAnsiTheme="majorHAnsi"/>
          <w:b/>
          <w:bCs/>
          <w:sz w:val="28"/>
          <w:lang w:val="es-ES"/>
        </w:rPr>
        <w:tab/>
      </w:r>
      <w:r>
        <w:rPr>
          <w:rFonts w:asciiTheme="majorHAnsi" w:hAnsiTheme="majorHAnsi"/>
          <w:b/>
          <w:bCs/>
          <w:sz w:val="28"/>
          <w:lang w:val="es-ES"/>
        </w:rPr>
        <w:tab/>
      </w:r>
      <w:r>
        <w:rPr>
          <w:rFonts w:asciiTheme="majorHAnsi" w:hAnsiTheme="majorHAnsi"/>
          <w:b/>
          <w:bCs/>
          <w:sz w:val="28"/>
          <w:lang w:val="es-ES"/>
        </w:rPr>
        <w:tab/>
      </w:r>
    </w:p>
    <w:p w:rsidR="00753761" w:rsidRPr="002B1DF8" w:rsidRDefault="00753761" w:rsidP="00BF1E5B">
      <w:pPr>
        <w:jc w:val="center"/>
        <w:rPr>
          <w:rFonts w:asciiTheme="majorHAnsi" w:hAnsiTheme="majorHAnsi"/>
          <w:bCs/>
          <w:sz w:val="28"/>
          <w:u w:val="single"/>
          <w:lang w:val="es-ES"/>
        </w:rPr>
      </w:pPr>
    </w:p>
    <w:p w:rsidR="00BF1E5B" w:rsidRPr="00B13F48" w:rsidRDefault="00BF1E5B" w:rsidP="00BF1E5B">
      <w:pPr>
        <w:jc w:val="center"/>
        <w:rPr>
          <w:rFonts w:asciiTheme="majorHAnsi" w:hAnsiTheme="majorHAnsi"/>
          <w:b/>
          <w:bCs/>
          <w:sz w:val="32"/>
          <w:u w:val="single"/>
          <w:lang w:val="es-ES"/>
        </w:rPr>
      </w:pPr>
      <w:r w:rsidRPr="00B13F48">
        <w:rPr>
          <w:rFonts w:asciiTheme="majorHAnsi" w:hAnsiTheme="majorHAnsi"/>
          <w:b/>
          <w:bCs/>
          <w:sz w:val="32"/>
          <w:u w:val="single"/>
          <w:lang w:val="es-ES"/>
        </w:rPr>
        <w:t>H O T Ă R Â R E</w:t>
      </w:r>
    </w:p>
    <w:p w:rsidR="00FB3DD9" w:rsidRPr="00B13F48" w:rsidRDefault="00FB3DD9" w:rsidP="00BF1E5B">
      <w:pPr>
        <w:jc w:val="center"/>
        <w:rPr>
          <w:rFonts w:asciiTheme="majorHAnsi" w:hAnsiTheme="majorHAnsi"/>
          <w:b/>
          <w:bCs/>
          <w:sz w:val="32"/>
          <w:u w:val="single"/>
          <w:lang w:val="es-ES"/>
        </w:rPr>
      </w:pPr>
    </w:p>
    <w:p w:rsidR="00753761" w:rsidRDefault="0040069D" w:rsidP="00721E96">
      <w:pPr>
        <w:jc w:val="center"/>
        <w:rPr>
          <w:rFonts w:ascii="Cambria" w:hAnsi="Cambria"/>
          <w:sz w:val="26"/>
          <w:szCs w:val="26"/>
          <w:lang w:val="ro-RO"/>
        </w:rPr>
      </w:pPr>
      <w:proofErr w:type="spellStart"/>
      <w:proofErr w:type="gramStart"/>
      <w:r w:rsidRPr="00721E96">
        <w:rPr>
          <w:rFonts w:asciiTheme="majorHAnsi" w:hAnsiTheme="majorHAnsi"/>
          <w:b/>
          <w:bCs/>
          <w:sz w:val="26"/>
          <w:szCs w:val="26"/>
          <w:u w:val="single"/>
          <w:lang w:val="es-ES"/>
        </w:rPr>
        <w:t>privind</w:t>
      </w:r>
      <w:proofErr w:type="spellEnd"/>
      <w:proofErr w:type="gramEnd"/>
      <w:r w:rsidRPr="00721E96">
        <w:rPr>
          <w:rFonts w:asciiTheme="majorHAnsi" w:hAnsiTheme="majorHAnsi"/>
          <w:sz w:val="26"/>
          <w:szCs w:val="26"/>
          <w:lang w:val="es-ES"/>
        </w:rPr>
        <w:t xml:space="preserve">: </w:t>
      </w:r>
      <w:r w:rsidR="00CF73A8">
        <w:rPr>
          <w:rFonts w:ascii="Cambria" w:hAnsi="Cambria"/>
          <w:sz w:val="26"/>
          <w:szCs w:val="26"/>
          <w:lang w:val="ro-RO"/>
        </w:rPr>
        <w:t xml:space="preserve">înființare centru public de colectare a deșeurilor de </w:t>
      </w:r>
    </w:p>
    <w:p w:rsidR="00721E96" w:rsidRPr="00721E96" w:rsidRDefault="00CF73A8" w:rsidP="00721E96">
      <w:pPr>
        <w:jc w:val="center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sz w:val="26"/>
          <w:szCs w:val="26"/>
          <w:lang w:val="ro-RO"/>
        </w:rPr>
        <w:t>echipamente electrice și electronice</w:t>
      </w:r>
    </w:p>
    <w:p w:rsidR="0040069D" w:rsidRPr="00817551" w:rsidRDefault="0040069D" w:rsidP="0040069D">
      <w:pPr>
        <w:jc w:val="center"/>
        <w:rPr>
          <w:rFonts w:ascii="Cambria" w:hAnsi="Cambria"/>
          <w:lang w:val="ro-RO"/>
        </w:rPr>
      </w:pPr>
    </w:p>
    <w:p w:rsidR="0040069D" w:rsidRPr="00817551" w:rsidRDefault="0040069D" w:rsidP="0040069D">
      <w:pPr>
        <w:jc w:val="both"/>
        <w:rPr>
          <w:rFonts w:ascii="Cambria" w:hAnsi="Cambria"/>
          <w:lang w:val="ro-RO"/>
        </w:rPr>
      </w:pPr>
    </w:p>
    <w:p w:rsidR="0040069D" w:rsidRPr="00753761" w:rsidRDefault="0040069D" w:rsidP="0040069D">
      <w:pPr>
        <w:jc w:val="both"/>
        <w:rPr>
          <w:rFonts w:asciiTheme="majorHAnsi" w:hAnsiTheme="majorHAnsi"/>
          <w:sz w:val="26"/>
          <w:szCs w:val="26"/>
          <w:lang w:val="es-ES"/>
        </w:rPr>
      </w:pPr>
      <w:r w:rsidRPr="00753761">
        <w:rPr>
          <w:rFonts w:asciiTheme="majorHAnsi" w:hAnsiTheme="majorHAnsi"/>
          <w:sz w:val="26"/>
          <w:szCs w:val="26"/>
          <w:lang w:val="es-ES"/>
        </w:rPr>
        <w:tab/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Consiliul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local al </w:t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comunei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Mosteni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, </w:t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judetul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Teleorman </w:t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constituit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la data de 21 </w:t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iunie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2016, </w:t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întrunit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în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sedintă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="00763873">
        <w:rPr>
          <w:rFonts w:asciiTheme="majorHAnsi" w:hAnsiTheme="majorHAnsi"/>
          <w:sz w:val="26"/>
          <w:szCs w:val="26"/>
          <w:lang w:val="es-ES"/>
        </w:rPr>
        <w:t>ordinară</w:t>
      </w:r>
      <w:proofErr w:type="spellEnd"/>
      <w:r w:rsidR="00763873">
        <w:rPr>
          <w:rFonts w:asciiTheme="majorHAnsi" w:hAnsiTheme="majorHAnsi"/>
          <w:sz w:val="26"/>
          <w:szCs w:val="26"/>
          <w:lang w:val="es-ES"/>
        </w:rPr>
        <w:t xml:space="preserve"> pe</w:t>
      </w:r>
      <w:r w:rsidRPr="00753761">
        <w:rPr>
          <w:rFonts w:asciiTheme="majorHAnsi" w:hAnsiTheme="majorHAnsi"/>
          <w:sz w:val="26"/>
          <w:szCs w:val="26"/>
          <w:lang w:val="es-ES"/>
        </w:rPr>
        <w:t xml:space="preserve"> luna </w:t>
      </w:r>
      <w:proofErr w:type="spellStart"/>
      <w:r w:rsidR="00CF73A8" w:rsidRPr="00753761">
        <w:rPr>
          <w:rFonts w:asciiTheme="majorHAnsi" w:hAnsiTheme="majorHAnsi"/>
          <w:sz w:val="26"/>
          <w:szCs w:val="26"/>
          <w:lang w:val="es-ES"/>
        </w:rPr>
        <w:t>octombrie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2016</w:t>
      </w:r>
    </w:p>
    <w:p w:rsidR="0040069D" w:rsidRPr="00753761" w:rsidRDefault="0040069D" w:rsidP="0040069D">
      <w:pPr>
        <w:ind w:firstLine="1134"/>
        <w:jc w:val="both"/>
        <w:rPr>
          <w:rFonts w:asciiTheme="majorHAnsi" w:hAnsiTheme="majorHAnsi"/>
          <w:b/>
          <w:i/>
          <w:sz w:val="26"/>
          <w:szCs w:val="26"/>
          <w:lang w:val="es-ES"/>
        </w:rPr>
      </w:pPr>
      <w:proofErr w:type="spellStart"/>
      <w:r w:rsidRPr="00753761">
        <w:rPr>
          <w:rFonts w:asciiTheme="majorHAnsi" w:hAnsiTheme="majorHAnsi"/>
          <w:b/>
          <w:i/>
          <w:sz w:val="26"/>
          <w:szCs w:val="26"/>
          <w:lang w:val="es-ES"/>
        </w:rPr>
        <w:t>Având</w:t>
      </w:r>
      <w:proofErr w:type="spellEnd"/>
      <w:r w:rsidRPr="00753761">
        <w:rPr>
          <w:rFonts w:asciiTheme="majorHAnsi" w:hAnsiTheme="majorHAnsi"/>
          <w:b/>
          <w:i/>
          <w:sz w:val="26"/>
          <w:szCs w:val="26"/>
          <w:lang w:val="es-ES"/>
        </w:rPr>
        <w:t xml:space="preserve"> </w:t>
      </w:r>
      <w:proofErr w:type="spellStart"/>
      <w:r w:rsidRPr="00753761">
        <w:rPr>
          <w:rFonts w:asciiTheme="majorHAnsi" w:hAnsiTheme="majorHAnsi"/>
          <w:b/>
          <w:i/>
          <w:sz w:val="26"/>
          <w:szCs w:val="26"/>
          <w:lang w:val="es-ES"/>
        </w:rPr>
        <w:t>în</w:t>
      </w:r>
      <w:proofErr w:type="spellEnd"/>
      <w:r w:rsidRPr="00753761">
        <w:rPr>
          <w:rFonts w:asciiTheme="majorHAnsi" w:hAnsiTheme="majorHAnsi"/>
          <w:b/>
          <w:i/>
          <w:sz w:val="26"/>
          <w:szCs w:val="26"/>
          <w:lang w:val="es-ES"/>
        </w:rPr>
        <w:t xml:space="preserve"> </w:t>
      </w:r>
      <w:proofErr w:type="spellStart"/>
      <w:r w:rsidRPr="00753761">
        <w:rPr>
          <w:rFonts w:asciiTheme="majorHAnsi" w:hAnsiTheme="majorHAnsi"/>
          <w:b/>
          <w:i/>
          <w:sz w:val="26"/>
          <w:szCs w:val="26"/>
          <w:lang w:val="es-ES"/>
        </w:rPr>
        <w:t>vedere</w:t>
      </w:r>
      <w:proofErr w:type="spellEnd"/>
      <w:r w:rsidRPr="00753761">
        <w:rPr>
          <w:rFonts w:asciiTheme="majorHAnsi" w:hAnsiTheme="majorHAnsi"/>
          <w:b/>
          <w:i/>
          <w:sz w:val="26"/>
          <w:szCs w:val="26"/>
          <w:lang w:val="es-ES"/>
        </w:rPr>
        <w:t>:</w:t>
      </w:r>
    </w:p>
    <w:p w:rsidR="0040069D" w:rsidRPr="00753761" w:rsidRDefault="0040069D" w:rsidP="0040069D">
      <w:pPr>
        <w:jc w:val="both"/>
        <w:rPr>
          <w:rFonts w:asciiTheme="majorHAnsi" w:hAnsiTheme="majorHAnsi"/>
          <w:sz w:val="26"/>
          <w:szCs w:val="26"/>
          <w:lang w:val="es-ES"/>
        </w:rPr>
      </w:pPr>
      <w:r w:rsidRPr="00753761">
        <w:rPr>
          <w:rFonts w:asciiTheme="majorHAnsi" w:hAnsiTheme="majorHAnsi"/>
          <w:sz w:val="26"/>
          <w:szCs w:val="26"/>
          <w:lang w:val="es-ES"/>
        </w:rPr>
        <w:tab/>
        <w:t xml:space="preserve">- </w:t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Expunerea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de motive a </w:t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Primarului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comunei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Moşteni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>;</w:t>
      </w:r>
    </w:p>
    <w:p w:rsidR="00CF73A8" w:rsidRPr="00323051" w:rsidRDefault="00CF73A8" w:rsidP="0040069D">
      <w:pPr>
        <w:jc w:val="both"/>
        <w:rPr>
          <w:rFonts w:asciiTheme="majorHAnsi" w:hAnsiTheme="majorHAnsi"/>
          <w:sz w:val="26"/>
          <w:szCs w:val="26"/>
          <w:lang w:val="es-ES"/>
        </w:rPr>
      </w:pPr>
      <w:r w:rsidRPr="00753761">
        <w:rPr>
          <w:rFonts w:asciiTheme="majorHAnsi" w:hAnsiTheme="majorHAnsi"/>
          <w:sz w:val="26"/>
          <w:szCs w:val="26"/>
          <w:lang w:val="es-ES"/>
        </w:rPr>
        <w:tab/>
      </w:r>
      <w:r w:rsidRPr="00323051">
        <w:rPr>
          <w:rFonts w:asciiTheme="majorHAnsi" w:hAnsiTheme="majorHAnsi"/>
          <w:sz w:val="26"/>
          <w:szCs w:val="26"/>
          <w:lang w:val="es-ES"/>
        </w:rPr>
        <w:t xml:space="preserve">- </w:t>
      </w:r>
      <w:proofErr w:type="spellStart"/>
      <w:r w:rsidRPr="00323051">
        <w:rPr>
          <w:rFonts w:asciiTheme="majorHAnsi" w:hAnsiTheme="majorHAnsi"/>
          <w:sz w:val="26"/>
          <w:szCs w:val="26"/>
          <w:lang w:val="es-ES"/>
        </w:rPr>
        <w:t>Raportul</w:t>
      </w:r>
      <w:proofErr w:type="spellEnd"/>
      <w:r w:rsidRPr="00323051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323051">
        <w:rPr>
          <w:rFonts w:asciiTheme="majorHAnsi" w:hAnsiTheme="majorHAnsi"/>
          <w:sz w:val="26"/>
          <w:szCs w:val="26"/>
          <w:lang w:val="es-ES"/>
        </w:rPr>
        <w:t>Secretarului</w:t>
      </w:r>
      <w:proofErr w:type="spellEnd"/>
      <w:r w:rsidRPr="00323051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323051">
        <w:rPr>
          <w:rFonts w:asciiTheme="majorHAnsi" w:hAnsiTheme="majorHAnsi"/>
          <w:sz w:val="26"/>
          <w:szCs w:val="26"/>
          <w:lang w:val="es-ES"/>
        </w:rPr>
        <w:t>comunei</w:t>
      </w:r>
      <w:proofErr w:type="spellEnd"/>
      <w:r w:rsidRPr="00323051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323051">
        <w:rPr>
          <w:rFonts w:asciiTheme="majorHAnsi" w:hAnsiTheme="majorHAnsi"/>
          <w:sz w:val="26"/>
          <w:szCs w:val="26"/>
          <w:lang w:val="es-ES"/>
        </w:rPr>
        <w:t>Moșteni</w:t>
      </w:r>
      <w:proofErr w:type="spellEnd"/>
      <w:r w:rsidRPr="00323051">
        <w:rPr>
          <w:rFonts w:asciiTheme="majorHAnsi" w:hAnsiTheme="majorHAnsi"/>
          <w:sz w:val="26"/>
          <w:szCs w:val="26"/>
          <w:lang w:val="es-ES"/>
        </w:rPr>
        <w:t>;</w:t>
      </w:r>
    </w:p>
    <w:p w:rsidR="00710EE7" w:rsidRPr="00710EE7" w:rsidRDefault="00710EE7" w:rsidP="0040069D">
      <w:pPr>
        <w:jc w:val="both"/>
        <w:rPr>
          <w:rFonts w:asciiTheme="majorHAnsi" w:hAnsiTheme="majorHAnsi"/>
          <w:sz w:val="26"/>
          <w:szCs w:val="26"/>
          <w:lang w:val="es-ES"/>
        </w:rPr>
      </w:pPr>
      <w:r w:rsidRPr="00323051">
        <w:rPr>
          <w:rFonts w:asciiTheme="majorHAnsi" w:hAnsiTheme="majorHAnsi"/>
          <w:sz w:val="26"/>
          <w:szCs w:val="26"/>
          <w:lang w:val="es-ES"/>
        </w:rPr>
        <w:tab/>
      </w:r>
      <w:r w:rsidRPr="00710EE7">
        <w:rPr>
          <w:rFonts w:asciiTheme="majorHAnsi" w:hAnsiTheme="majorHAnsi"/>
          <w:sz w:val="26"/>
          <w:szCs w:val="26"/>
          <w:lang w:val="es-ES"/>
        </w:rPr>
        <w:t xml:space="preserve">- </w:t>
      </w:r>
      <w:proofErr w:type="spellStart"/>
      <w:r w:rsidRPr="00710EE7">
        <w:rPr>
          <w:rFonts w:asciiTheme="majorHAnsi" w:hAnsiTheme="majorHAnsi"/>
          <w:sz w:val="26"/>
          <w:szCs w:val="26"/>
          <w:lang w:val="es-ES"/>
        </w:rPr>
        <w:t>Avizul</w:t>
      </w:r>
      <w:proofErr w:type="spellEnd"/>
      <w:r w:rsidRPr="00710EE7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710EE7">
        <w:rPr>
          <w:rFonts w:asciiTheme="majorHAnsi" w:hAnsiTheme="majorHAnsi"/>
          <w:sz w:val="26"/>
          <w:szCs w:val="26"/>
          <w:lang w:val="es-ES"/>
        </w:rPr>
        <w:t>Comisiilor</w:t>
      </w:r>
      <w:proofErr w:type="spellEnd"/>
      <w:r w:rsidRPr="00710EE7">
        <w:rPr>
          <w:rFonts w:asciiTheme="majorHAnsi" w:hAnsiTheme="majorHAnsi"/>
          <w:sz w:val="26"/>
          <w:szCs w:val="26"/>
          <w:lang w:val="es-ES"/>
        </w:rPr>
        <w:t xml:space="preserve"> de </w:t>
      </w:r>
      <w:proofErr w:type="spellStart"/>
      <w:r w:rsidRPr="00710EE7">
        <w:rPr>
          <w:rFonts w:asciiTheme="majorHAnsi" w:hAnsiTheme="majorHAnsi"/>
          <w:sz w:val="26"/>
          <w:szCs w:val="26"/>
          <w:lang w:val="es-ES"/>
        </w:rPr>
        <w:t>specialitate</w:t>
      </w:r>
      <w:proofErr w:type="spellEnd"/>
      <w:r w:rsidRPr="00710EE7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710EE7">
        <w:rPr>
          <w:rFonts w:asciiTheme="majorHAnsi" w:hAnsiTheme="majorHAnsi"/>
          <w:sz w:val="26"/>
          <w:szCs w:val="26"/>
          <w:lang w:val="es-ES"/>
        </w:rPr>
        <w:t>din</w:t>
      </w:r>
      <w:proofErr w:type="spellEnd"/>
      <w:r w:rsidRPr="00710EE7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710EE7">
        <w:rPr>
          <w:rFonts w:asciiTheme="majorHAnsi" w:hAnsiTheme="majorHAnsi"/>
          <w:sz w:val="26"/>
          <w:szCs w:val="26"/>
          <w:lang w:val="es-ES"/>
        </w:rPr>
        <w:t>cadrul</w:t>
      </w:r>
      <w:proofErr w:type="spellEnd"/>
      <w:r w:rsidRPr="00710EE7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710EE7">
        <w:rPr>
          <w:rFonts w:asciiTheme="majorHAnsi" w:hAnsiTheme="majorHAnsi"/>
          <w:sz w:val="26"/>
          <w:szCs w:val="26"/>
          <w:lang w:val="es-ES"/>
        </w:rPr>
        <w:t>Consiliului</w:t>
      </w:r>
      <w:proofErr w:type="spellEnd"/>
      <w:r w:rsidRPr="00710EE7">
        <w:rPr>
          <w:rFonts w:asciiTheme="majorHAnsi" w:hAnsiTheme="majorHAnsi"/>
          <w:sz w:val="26"/>
          <w:szCs w:val="26"/>
          <w:lang w:val="es-ES"/>
        </w:rPr>
        <w:t xml:space="preserve"> local </w:t>
      </w:r>
      <w:proofErr w:type="spellStart"/>
      <w:r w:rsidRPr="00710EE7">
        <w:rPr>
          <w:rFonts w:asciiTheme="majorHAnsi" w:hAnsiTheme="majorHAnsi"/>
          <w:sz w:val="26"/>
          <w:szCs w:val="26"/>
          <w:lang w:val="es-ES"/>
        </w:rPr>
        <w:t>Moșteni</w:t>
      </w:r>
      <w:proofErr w:type="spellEnd"/>
      <w:r w:rsidRPr="00710EE7">
        <w:rPr>
          <w:rFonts w:asciiTheme="majorHAnsi" w:hAnsiTheme="majorHAnsi"/>
          <w:sz w:val="26"/>
          <w:szCs w:val="26"/>
          <w:lang w:val="es-ES"/>
        </w:rPr>
        <w:t>;</w:t>
      </w:r>
    </w:p>
    <w:p w:rsidR="0040069D" w:rsidRPr="00753761" w:rsidRDefault="0040069D" w:rsidP="0040069D">
      <w:pPr>
        <w:jc w:val="both"/>
        <w:rPr>
          <w:rFonts w:asciiTheme="majorHAnsi" w:hAnsiTheme="majorHAnsi"/>
          <w:sz w:val="26"/>
          <w:szCs w:val="26"/>
        </w:rPr>
      </w:pPr>
      <w:r w:rsidRPr="00710EE7">
        <w:rPr>
          <w:rFonts w:asciiTheme="majorHAnsi" w:hAnsiTheme="majorHAnsi"/>
          <w:sz w:val="26"/>
          <w:szCs w:val="26"/>
          <w:lang w:val="es-ES"/>
        </w:rPr>
        <w:tab/>
      </w:r>
      <w:r w:rsidRPr="00753761">
        <w:rPr>
          <w:rFonts w:asciiTheme="majorHAnsi" w:hAnsiTheme="majorHAnsi"/>
          <w:sz w:val="26"/>
          <w:szCs w:val="26"/>
        </w:rPr>
        <w:t xml:space="preserve">- </w:t>
      </w:r>
      <w:proofErr w:type="spellStart"/>
      <w:r w:rsidRPr="00753761">
        <w:rPr>
          <w:rFonts w:asciiTheme="majorHAnsi" w:hAnsiTheme="majorHAnsi"/>
          <w:sz w:val="26"/>
          <w:szCs w:val="26"/>
        </w:rPr>
        <w:t>prevederile</w:t>
      </w:r>
      <w:proofErr w:type="spellEnd"/>
      <w:r w:rsidR="00CF73A8" w:rsidRPr="00753761">
        <w:rPr>
          <w:rFonts w:asciiTheme="majorHAnsi" w:hAnsiTheme="majorHAnsi"/>
          <w:sz w:val="26"/>
          <w:szCs w:val="26"/>
        </w:rPr>
        <w:t xml:space="preserve"> </w:t>
      </w:r>
      <w:r w:rsidR="0055223A" w:rsidRPr="00753761">
        <w:rPr>
          <w:rFonts w:asciiTheme="majorHAnsi" w:hAnsiTheme="majorHAnsi"/>
          <w:sz w:val="26"/>
          <w:szCs w:val="26"/>
        </w:rPr>
        <w:t xml:space="preserve">art.10 </w:t>
      </w:r>
      <w:proofErr w:type="spellStart"/>
      <w:r w:rsidR="0055223A" w:rsidRPr="00753761">
        <w:rPr>
          <w:rFonts w:asciiTheme="majorHAnsi" w:hAnsiTheme="majorHAnsi"/>
          <w:sz w:val="26"/>
          <w:szCs w:val="26"/>
        </w:rPr>
        <w:t>alin</w:t>
      </w:r>
      <w:proofErr w:type="spellEnd"/>
      <w:proofErr w:type="gramStart"/>
      <w:r w:rsidR="0055223A" w:rsidRPr="00753761">
        <w:rPr>
          <w:rFonts w:asciiTheme="majorHAnsi" w:hAnsiTheme="majorHAnsi"/>
          <w:sz w:val="26"/>
          <w:szCs w:val="26"/>
        </w:rPr>
        <w:t>.(</w:t>
      </w:r>
      <w:proofErr w:type="gramEnd"/>
      <w:r w:rsidR="0055223A" w:rsidRPr="00753761">
        <w:rPr>
          <w:rFonts w:asciiTheme="majorHAnsi" w:hAnsiTheme="majorHAnsi"/>
          <w:sz w:val="26"/>
          <w:szCs w:val="26"/>
        </w:rPr>
        <w:t xml:space="preserve">2) </w:t>
      </w:r>
      <w:proofErr w:type="spellStart"/>
      <w:r w:rsidR="0055223A" w:rsidRPr="00753761">
        <w:rPr>
          <w:rFonts w:asciiTheme="majorHAnsi" w:hAnsiTheme="majorHAnsi"/>
          <w:sz w:val="26"/>
          <w:szCs w:val="26"/>
        </w:rPr>
        <w:t>lit.a</w:t>
      </w:r>
      <w:proofErr w:type="spellEnd"/>
      <w:r w:rsidR="0055223A" w:rsidRPr="00753761">
        <w:rPr>
          <w:rFonts w:asciiTheme="majorHAnsi" w:hAnsiTheme="majorHAnsi"/>
          <w:sz w:val="26"/>
          <w:szCs w:val="26"/>
        </w:rPr>
        <w:t xml:space="preserve">) din </w:t>
      </w:r>
      <w:r w:rsidR="00CF73A8" w:rsidRPr="00753761">
        <w:rPr>
          <w:rFonts w:asciiTheme="majorHAnsi" w:hAnsiTheme="majorHAnsi"/>
          <w:sz w:val="26"/>
          <w:szCs w:val="26"/>
        </w:rPr>
        <w:t xml:space="preserve">OUG nr. 5/2015 </w:t>
      </w:r>
      <w:proofErr w:type="spellStart"/>
      <w:r w:rsidR="00CF73A8" w:rsidRPr="00753761">
        <w:rPr>
          <w:rFonts w:asciiTheme="majorHAnsi" w:hAnsiTheme="majorHAnsi"/>
          <w:sz w:val="26"/>
          <w:szCs w:val="26"/>
        </w:rPr>
        <w:t>privind</w:t>
      </w:r>
      <w:proofErr w:type="spellEnd"/>
      <w:r w:rsidR="00CF73A8" w:rsidRPr="00753761">
        <w:rPr>
          <w:rFonts w:asciiTheme="majorHAnsi" w:hAnsiTheme="majorHAnsi"/>
          <w:sz w:val="26"/>
          <w:szCs w:val="26"/>
        </w:rPr>
        <w:t xml:space="preserve"> </w:t>
      </w:r>
      <w:r w:rsidR="00CF73A8" w:rsidRPr="00753761">
        <w:rPr>
          <w:rFonts w:ascii="Cambria" w:hAnsi="Cambria"/>
          <w:sz w:val="26"/>
          <w:szCs w:val="26"/>
          <w:lang w:val="ro-RO"/>
        </w:rPr>
        <w:t>deșeurile de echipamente electrice și electronice</w:t>
      </w:r>
      <w:r w:rsidRPr="00753761">
        <w:rPr>
          <w:rFonts w:asciiTheme="majorHAnsi" w:hAnsiTheme="majorHAnsi"/>
          <w:sz w:val="26"/>
          <w:szCs w:val="26"/>
        </w:rPr>
        <w:t>;</w:t>
      </w:r>
    </w:p>
    <w:p w:rsidR="0040069D" w:rsidRPr="00753761" w:rsidRDefault="0040069D" w:rsidP="0040069D">
      <w:pPr>
        <w:pStyle w:val="NoSpacing"/>
        <w:jc w:val="both"/>
        <w:rPr>
          <w:rFonts w:asciiTheme="majorHAnsi" w:hAnsiTheme="majorHAnsi"/>
          <w:sz w:val="26"/>
          <w:szCs w:val="26"/>
        </w:rPr>
      </w:pPr>
      <w:r w:rsidRPr="00753761">
        <w:rPr>
          <w:rFonts w:asciiTheme="majorHAnsi" w:hAnsiTheme="majorHAnsi"/>
          <w:sz w:val="26"/>
          <w:szCs w:val="26"/>
        </w:rPr>
        <w:tab/>
        <w:t xml:space="preserve">- </w:t>
      </w:r>
      <w:proofErr w:type="spellStart"/>
      <w:proofErr w:type="gramStart"/>
      <w:r w:rsidRPr="00753761">
        <w:rPr>
          <w:rFonts w:asciiTheme="majorHAnsi" w:hAnsiTheme="majorHAnsi"/>
          <w:sz w:val="26"/>
          <w:szCs w:val="26"/>
        </w:rPr>
        <w:t>pr</w:t>
      </w:r>
      <w:r w:rsidR="0055223A" w:rsidRPr="00753761">
        <w:rPr>
          <w:rFonts w:asciiTheme="majorHAnsi" w:hAnsiTheme="majorHAnsi"/>
          <w:sz w:val="26"/>
          <w:szCs w:val="26"/>
        </w:rPr>
        <w:t>evederile</w:t>
      </w:r>
      <w:proofErr w:type="spellEnd"/>
      <w:proofErr w:type="gramEnd"/>
      <w:r w:rsidR="0055223A" w:rsidRPr="00753761">
        <w:rPr>
          <w:rFonts w:asciiTheme="majorHAnsi" w:hAnsiTheme="majorHAnsi"/>
          <w:sz w:val="26"/>
          <w:szCs w:val="26"/>
        </w:rPr>
        <w:t xml:space="preserve"> art. 36 </w:t>
      </w:r>
      <w:proofErr w:type="spellStart"/>
      <w:r w:rsidR="0055223A" w:rsidRPr="00753761">
        <w:rPr>
          <w:rFonts w:asciiTheme="majorHAnsi" w:hAnsiTheme="majorHAnsi"/>
          <w:sz w:val="26"/>
          <w:szCs w:val="26"/>
        </w:rPr>
        <w:t>alin</w:t>
      </w:r>
      <w:proofErr w:type="spellEnd"/>
      <w:proofErr w:type="gramStart"/>
      <w:r w:rsidR="0055223A" w:rsidRPr="00753761">
        <w:rPr>
          <w:rFonts w:asciiTheme="majorHAnsi" w:hAnsiTheme="majorHAnsi"/>
          <w:sz w:val="26"/>
          <w:szCs w:val="26"/>
        </w:rPr>
        <w:t>.(</w:t>
      </w:r>
      <w:proofErr w:type="gramEnd"/>
      <w:r w:rsidR="0055223A" w:rsidRPr="00753761">
        <w:rPr>
          <w:rFonts w:asciiTheme="majorHAnsi" w:hAnsiTheme="majorHAnsi"/>
          <w:sz w:val="26"/>
          <w:szCs w:val="26"/>
        </w:rPr>
        <w:t xml:space="preserve">2) </w:t>
      </w:r>
      <w:proofErr w:type="spellStart"/>
      <w:r w:rsidR="0055223A" w:rsidRPr="00753761">
        <w:rPr>
          <w:rFonts w:asciiTheme="majorHAnsi" w:hAnsiTheme="majorHAnsi"/>
          <w:sz w:val="26"/>
          <w:szCs w:val="26"/>
        </w:rPr>
        <w:t>lit.d</w:t>
      </w:r>
      <w:proofErr w:type="spellEnd"/>
      <w:r w:rsidR="0055223A" w:rsidRPr="00753761">
        <w:rPr>
          <w:rFonts w:asciiTheme="majorHAnsi" w:hAnsiTheme="majorHAnsi"/>
          <w:sz w:val="26"/>
          <w:szCs w:val="26"/>
        </w:rPr>
        <w:t xml:space="preserve">), </w:t>
      </w:r>
      <w:proofErr w:type="spellStart"/>
      <w:r w:rsidR="0055223A" w:rsidRPr="00753761">
        <w:rPr>
          <w:rFonts w:asciiTheme="majorHAnsi" w:hAnsiTheme="majorHAnsi"/>
          <w:sz w:val="26"/>
          <w:szCs w:val="26"/>
        </w:rPr>
        <w:t>alin</w:t>
      </w:r>
      <w:proofErr w:type="spellEnd"/>
      <w:r w:rsidR="0055223A" w:rsidRPr="00753761">
        <w:rPr>
          <w:rFonts w:asciiTheme="majorHAnsi" w:hAnsiTheme="majorHAnsi"/>
          <w:sz w:val="26"/>
          <w:szCs w:val="26"/>
        </w:rPr>
        <w:t>.(6</w:t>
      </w:r>
      <w:r w:rsidRPr="00753761">
        <w:rPr>
          <w:rFonts w:asciiTheme="majorHAnsi" w:hAnsiTheme="majorHAnsi"/>
          <w:sz w:val="26"/>
          <w:szCs w:val="26"/>
        </w:rPr>
        <w:t xml:space="preserve">) </w:t>
      </w:r>
      <w:proofErr w:type="spellStart"/>
      <w:r w:rsidRPr="00753761">
        <w:rPr>
          <w:rFonts w:asciiTheme="majorHAnsi" w:hAnsiTheme="majorHAnsi"/>
          <w:sz w:val="26"/>
          <w:szCs w:val="26"/>
        </w:rPr>
        <w:t>lit.</w:t>
      </w:r>
      <w:r w:rsidR="0055223A" w:rsidRPr="00753761">
        <w:rPr>
          <w:rFonts w:asciiTheme="majorHAnsi" w:hAnsiTheme="majorHAnsi"/>
          <w:sz w:val="26"/>
          <w:szCs w:val="26"/>
        </w:rPr>
        <w:t>a</w:t>
      </w:r>
      <w:proofErr w:type="spellEnd"/>
      <w:r w:rsidRPr="00753761">
        <w:rPr>
          <w:rFonts w:asciiTheme="majorHAnsi" w:hAnsiTheme="majorHAnsi"/>
          <w:sz w:val="26"/>
          <w:szCs w:val="26"/>
        </w:rPr>
        <w:t>) pct.</w:t>
      </w:r>
      <w:r w:rsidR="0055223A" w:rsidRPr="00753761">
        <w:rPr>
          <w:rFonts w:asciiTheme="majorHAnsi" w:hAnsiTheme="majorHAnsi"/>
          <w:sz w:val="26"/>
          <w:szCs w:val="26"/>
        </w:rPr>
        <w:t>9</w:t>
      </w:r>
      <w:r w:rsidRPr="00753761">
        <w:rPr>
          <w:rFonts w:asciiTheme="majorHAnsi" w:hAnsiTheme="majorHAnsi"/>
          <w:sz w:val="26"/>
          <w:szCs w:val="26"/>
        </w:rPr>
        <w:t xml:space="preserve"> din </w:t>
      </w:r>
      <w:proofErr w:type="spellStart"/>
      <w:r w:rsidRPr="00753761">
        <w:rPr>
          <w:rFonts w:asciiTheme="majorHAnsi" w:hAnsiTheme="majorHAnsi"/>
          <w:sz w:val="26"/>
          <w:szCs w:val="26"/>
        </w:rPr>
        <w:t>Legea</w:t>
      </w:r>
      <w:proofErr w:type="spellEnd"/>
      <w:r w:rsidRPr="00753761">
        <w:rPr>
          <w:rFonts w:asciiTheme="majorHAnsi" w:hAnsiTheme="majorHAnsi"/>
          <w:sz w:val="26"/>
          <w:szCs w:val="26"/>
        </w:rPr>
        <w:t xml:space="preserve"> 215/2001 (r1) a </w:t>
      </w:r>
      <w:proofErr w:type="spellStart"/>
      <w:r w:rsidRPr="00753761">
        <w:rPr>
          <w:rFonts w:asciiTheme="majorHAnsi" w:hAnsiTheme="majorHAnsi"/>
          <w:sz w:val="26"/>
          <w:szCs w:val="26"/>
        </w:rPr>
        <w:t>administraţiei</w:t>
      </w:r>
      <w:proofErr w:type="spellEnd"/>
      <w:r w:rsidRPr="0075376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53761">
        <w:rPr>
          <w:rFonts w:asciiTheme="majorHAnsi" w:hAnsiTheme="majorHAnsi"/>
          <w:sz w:val="26"/>
          <w:szCs w:val="26"/>
        </w:rPr>
        <w:t>publice</w:t>
      </w:r>
      <w:proofErr w:type="spellEnd"/>
      <w:r w:rsidRPr="00753761">
        <w:rPr>
          <w:rFonts w:asciiTheme="majorHAnsi" w:hAnsiTheme="majorHAnsi"/>
          <w:sz w:val="26"/>
          <w:szCs w:val="26"/>
        </w:rPr>
        <w:t xml:space="preserve"> locale, cu </w:t>
      </w:r>
      <w:proofErr w:type="spellStart"/>
      <w:r w:rsidRPr="00753761">
        <w:rPr>
          <w:rFonts w:asciiTheme="majorHAnsi" w:hAnsiTheme="majorHAnsi"/>
          <w:sz w:val="26"/>
          <w:szCs w:val="26"/>
        </w:rPr>
        <w:t>modificările</w:t>
      </w:r>
      <w:proofErr w:type="spellEnd"/>
      <w:r w:rsidRPr="0075376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53761">
        <w:rPr>
          <w:rFonts w:asciiTheme="majorHAnsi" w:hAnsiTheme="majorHAnsi"/>
          <w:sz w:val="26"/>
          <w:szCs w:val="26"/>
        </w:rPr>
        <w:t>şi</w:t>
      </w:r>
      <w:proofErr w:type="spellEnd"/>
      <w:r w:rsidRPr="0075376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53761">
        <w:rPr>
          <w:rFonts w:asciiTheme="majorHAnsi" w:hAnsiTheme="majorHAnsi"/>
          <w:sz w:val="26"/>
          <w:szCs w:val="26"/>
        </w:rPr>
        <w:t>completările</w:t>
      </w:r>
      <w:proofErr w:type="spellEnd"/>
      <w:r w:rsidRPr="0075376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53761">
        <w:rPr>
          <w:rFonts w:asciiTheme="majorHAnsi" w:hAnsiTheme="majorHAnsi"/>
          <w:sz w:val="26"/>
          <w:szCs w:val="26"/>
        </w:rPr>
        <w:t>ulterioare</w:t>
      </w:r>
      <w:proofErr w:type="spellEnd"/>
      <w:r w:rsidRPr="00753761">
        <w:rPr>
          <w:rFonts w:asciiTheme="majorHAnsi" w:hAnsiTheme="majorHAnsi"/>
          <w:sz w:val="26"/>
          <w:szCs w:val="26"/>
        </w:rPr>
        <w:t>;</w:t>
      </w:r>
    </w:p>
    <w:p w:rsidR="0040069D" w:rsidRPr="00753761" w:rsidRDefault="0040069D" w:rsidP="0040069D">
      <w:pPr>
        <w:pStyle w:val="NoSpacing"/>
        <w:jc w:val="both"/>
        <w:rPr>
          <w:rFonts w:asciiTheme="majorHAnsi" w:hAnsiTheme="majorHAnsi"/>
          <w:sz w:val="26"/>
          <w:szCs w:val="26"/>
        </w:rPr>
      </w:pPr>
      <w:r w:rsidRPr="00753761">
        <w:rPr>
          <w:rFonts w:asciiTheme="majorHAnsi" w:hAnsiTheme="majorHAnsi"/>
          <w:sz w:val="26"/>
          <w:szCs w:val="26"/>
        </w:rPr>
        <w:tab/>
      </w:r>
      <w:proofErr w:type="spellStart"/>
      <w:proofErr w:type="gramStart"/>
      <w:r w:rsidRPr="00753761">
        <w:rPr>
          <w:rFonts w:asciiTheme="majorHAnsi" w:hAnsiTheme="majorHAnsi"/>
          <w:sz w:val="26"/>
          <w:szCs w:val="26"/>
        </w:rPr>
        <w:t>În</w:t>
      </w:r>
      <w:proofErr w:type="spellEnd"/>
      <w:r w:rsidRPr="0075376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53761">
        <w:rPr>
          <w:rFonts w:asciiTheme="majorHAnsi" w:hAnsiTheme="majorHAnsi"/>
          <w:sz w:val="26"/>
          <w:szCs w:val="26"/>
        </w:rPr>
        <w:t>temeiul</w:t>
      </w:r>
      <w:proofErr w:type="spellEnd"/>
      <w:r w:rsidRPr="0075376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53761">
        <w:rPr>
          <w:rFonts w:asciiTheme="majorHAnsi" w:hAnsiTheme="majorHAnsi"/>
          <w:sz w:val="26"/>
          <w:szCs w:val="26"/>
        </w:rPr>
        <w:t>prevederilor</w:t>
      </w:r>
      <w:proofErr w:type="spellEnd"/>
      <w:r w:rsidRPr="00753761">
        <w:rPr>
          <w:rFonts w:asciiTheme="majorHAnsi" w:hAnsiTheme="majorHAnsi"/>
          <w:sz w:val="26"/>
          <w:szCs w:val="26"/>
        </w:rPr>
        <w:t xml:space="preserve"> art.</w:t>
      </w:r>
      <w:proofErr w:type="gramEnd"/>
      <w:r w:rsidRPr="00753761">
        <w:rPr>
          <w:rFonts w:asciiTheme="majorHAnsi" w:hAnsiTheme="majorHAnsi"/>
          <w:sz w:val="26"/>
          <w:szCs w:val="26"/>
        </w:rPr>
        <w:t xml:space="preserve"> 45 din </w:t>
      </w:r>
      <w:proofErr w:type="spellStart"/>
      <w:r w:rsidRPr="00753761">
        <w:rPr>
          <w:rFonts w:asciiTheme="majorHAnsi" w:hAnsiTheme="majorHAnsi"/>
          <w:sz w:val="26"/>
          <w:szCs w:val="26"/>
        </w:rPr>
        <w:t>Legea</w:t>
      </w:r>
      <w:proofErr w:type="spellEnd"/>
      <w:r w:rsidRPr="00753761">
        <w:rPr>
          <w:rFonts w:asciiTheme="majorHAnsi" w:hAnsiTheme="majorHAnsi"/>
          <w:sz w:val="26"/>
          <w:szCs w:val="26"/>
        </w:rPr>
        <w:t xml:space="preserve"> 215/2001 (r1) </w:t>
      </w:r>
      <w:proofErr w:type="gramStart"/>
      <w:r w:rsidRPr="00753761">
        <w:rPr>
          <w:rFonts w:asciiTheme="majorHAnsi" w:hAnsiTheme="majorHAnsi"/>
          <w:sz w:val="26"/>
          <w:szCs w:val="26"/>
        </w:rPr>
        <w:t>a</w:t>
      </w:r>
      <w:proofErr w:type="gramEnd"/>
      <w:r w:rsidRPr="0075376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53761">
        <w:rPr>
          <w:rFonts w:asciiTheme="majorHAnsi" w:hAnsiTheme="majorHAnsi"/>
          <w:sz w:val="26"/>
          <w:szCs w:val="26"/>
        </w:rPr>
        <w:t>administraţiei</w:t>
      </w:r>
      <w:proofErr w:type="spellEnd"/>
      <w:r w:rsidRPr="0075376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53761">
        <w:rPr>
          <w:rFonts w:asciiTheme="majorHAnsi" w:hAnsiTheme="majorHAnsi"/>
          <w:sz w:val="26"/>
          <w:szCs w:val="26"/>
        </w:rPr>
        <w:t>publice</w:t>
      </w:r>
      <w:proofErr w:type="spellEnd"/>
      <w:r w:rsidRPr="00753761">
        <w:rPr>
          <w:rFonts w:asciiTheme="majorHAnsi" w:hAnsiTheme="majorHAnsi"/>
          <w:sz w:val="26"/>
          <w:szCs w:val="26"/>
        </w:rPr>
        <w:t xml:space="preserve"> locale, cu </w:t>
      </w:r>
      <w:proofErr w:type="spellStart"/>
      <w:r w:rsidRPr="00753761">
        <w:rPr>
          <w:rFonts w:asciiTheme="majorHAnsi" w:hAnsiTheme="majorHAnsi"/>
          <w:sz w:val="26"/>
          <w:szCs w:val="26"/>
        </w:rPr>
        <w:t>modificările</w:t>
      </w:r>
      <w:proofErr w:type="spellEnd"/>
      <w:r w:rsidRPr="0075376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53761">
        <w:rPr>
          <w:rFonts w:asciiTheme="majorHAnsi" w:hAnsiTheme="majorHAnsi"/>
          <w:sz w:val="26"/>
          <w:szCs w:val="26"/>
        </w:rPr>
        <w:t>şi</w:t>
      </w:r>
      <w:proofErr w:type="spellEnd"/>
      <w:r w:rsidRPr="0075376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53761">
        <w:rPr>
          <w:rFonts w:asciiTheme="majorHAnsi" w:hAnsiTheme="majorHAnsi"/>
          <w:sz w:val="26"/>
          <w:szCs w:val="26"/>
        </w:rPr>
        <w:t>completările</w:t>
      </w:r>
      <w:proofErr w:type="spellEnd"/>
      <w:r w:rsidRPr="0075376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53761">
        <w:rPr>
          <w:rFonts w:asciiTheme="majorHAnsi" w:hAnsiTheme="majorHAnsi"/>
          <w:sz w:val="26"/>
          <w:szCs w:val="26"/>
        </w:rPr>
        <w:t>ulterioare</w:t>
      </w:r>
      <w:proofErr w:type="spellEnd"/>
      <w:r w:rsidRPr="00753761">
        <w:rPr>
          <w:rFonts w:asciiTheme="majorHAnsi" w:hAnsiTheme="majorHAnsi"/>
          <w:sz w:val="26"/>
          <w:szCs w:val="26"/>
        </w:rPr>
        <w:t xml:space="preserve"> </w:t>
      </w:r>
    </w:p>
    <w:p w:rsidR="00753761" w:rsidRDefault="00753761" w:rsidP="0040069D">
      <w:pPr>
        <w:pStyle w:val="NoSpacing"/>
        <w:jc w:val="center"/>
        <w:rPr>
          <w:rFonts w:asciiTheme="majorHAnsi" w:hAnsiTheme="majorHAnsi"/>
          <w:b/>
          <w:bCs/>
          <w:sz w:val="26"/>
          <w:szCs w:val="26"/>
        </w:rPr>
      </w:pPr>
    </w:p>
    <w:p w:rsidR="0040069D" w:rsidRPr="0095270D" w:rsidRDefault="0040069D" w:rsidP="0040069D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r w:rsidRPr="009E3035">
        <w:rPr>
          <w:rFonts w:asciiTheme="majorHAnsi" w:hAnsiTheme="majorHAnsi"/>
          <w:b/>
          <w:bCs/>
          <w:sz w:val="26"/>
          <w:szCs w:val="26"/>
        </w:rPr>
        <w:br/>
      </w:r>
      <w:r w:rsidRPr="0095270D">
        <w:rPr>
          <w:rFonts w:asciiTheme="majorHAnsi" w:hAnsiTheme="majorHAnsi"/>
          <w:b/>
          <w:bCs/>
          <w:sz w:val="32"/>
          <w:szCs w:val="32"/>
          <w:u w:val="single"/>
        </w:rPr>
        <w:t>H O T Ă R Ă Ş T E</w:t>
      </w:r>
      <w:r w:rsidRPr="0095270D">
        <w:rPr>
          <w:rFonts w:asciiTheme="majorHAnsi" w:hAnsiTheme="majorHAnsi"/>
          <w:b/>
          <w:bCs/>
          <w:sz w:val="32"/>
          <w:szCs w:val="32"/>
        </w:rPr>
        <w:t>:</w:t>
      </w:r>
    </w:p>
    <w:p w:rsidR="0040069D" w:rsidRDefault="0040069D" w:rsidP="0040069D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753761" w:rsidRPr="0095270D" w:rsidRDefault="00753761" w:rsidP="0040069D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40069D" w:rsidRDefault="0040069D" w:rsidP="00F8632C">
      <w:pPr>
        <w:jc w:val="both"/>
        <w:rPr>
          <w:rFonts w:ascii="Cambria" w:hAnsi="Cambria"/>
          <w:sz w:val="26"/>
          <w:szCs w:val="26"/>
          <w:lang w:val="ro-RO"/>
        </w:rPr>
      </w:pPr>
      <w:r w:rsidRPr="0095270D">
        <w:rPr>
          <w:rFonts w:asciiTheme="majorHAnsi" w:hAnsiTheme="majorHAnsi"/>
          <w:b/>
          <w:bCs/>
          <w:i/>
          <w:sz w:val="26"/>
          <w:szCs w:val="26"/>
        </w:rPr>
        <w:tab/>
      </w:r>
      <w:r w:rsidRPr="00817551">
        <w:rPr>
          <w:rFonts w:asciiTheme="majorHAnsi" w:hAnsiTheme="majorHAnsi"/>
          <w:b/>
          <w:bCs/>
          <w:i/>
          <w:sz w:val="26"/>
          <w:szCs w:val="26"/>
        </w:rPr>
        <w:t>Art.1.</w:t>
      </w:r>
      <w:r w:rsidRPr="00817551">
        <w:rPr>
          <w:rFonts w:asciiTheme="majorHAnsi" w:hAnsiTheme="majorHAnsi"/>
          <w:b/>
          <w:bCs/>
          <w:sz w:val="26"/>
          <w:szCs w:val="26"/>
        </w:rPr>
        <w:t xml:space="preserve"> </w:t>
      </w:r>
      <w:r w:rsidRPr="00753761">
        <w:rPr>
          <w:rFonts w:asciiTheme="majorHAnsi" w:hAnsiTheme="majorHAnsi"/>
          <w:bCs/>
          <w:sz w:val="26"/>
          <w:szCs w:val="26"/>
        </w:rPr>
        <w:t xml:space="preserve">Se </w:t>
      </w:r>
      <w:proofErr w:type="spellStart"/>
      <w:r w:rsidR="00F8632C" w:rsidRPr="00753761">
        <w:rPr>
          <w:rFonts w:asciiTheme="majorHAnsi" w:hAnsiTheme="majorHAnsi"/>
          <w:bCs/>
          <w:sz w:val="26"/>
          <w:szCs w:val="26"/>
        </w:rPr>
        <w:t>înființează</w:t>
      </w:r>
      <w:proofErr w:type="spellEnd"/>
      <w:r w:rsidR="00F8632C" w:rsidRPr="00753761">
        <w:rPr>
          <w:rFonts w:asciiTheme="majorHAnsi" w:hAnsiTheme="majorHAnsi"/>
          <w:bCs/>
          <w:sz w:val="26"/>
          <w:szCs w:val="26"/>
        </w:rPr>
        <w:t xml:space="preserve"> un </w:t>
      </w:r>
      <w:proofErr w:type="spellStart"/>
      <w:r w:rsidR="00F8632C" w:rsidRPr="00753761">
        <w:rPr>
          <w:rFonts w:asciiTheme="majorHAnsi" w:hAnsiTheme="majorHAnsi"/>
          <w:bCs/>
          <w:sz w:val="26"/>
          <w:szCs w:val="26"/>
        </w:rPr>
        <w:t>centru</w:t>
      </w:r>
      <w:proofErr w:type="spellEnd"/>
      <w:r w:rsidR="00F8632C" w:rsidRPr="00753761">
        <w:rPr>
          <w:rFonts w:asciiTheme="majorHAnsi" w:hAnsiTheme="majorHAnsi"/>
          <w:bCs/>
          <w:sz w:val="26"/>
          <w:szCs w:val="26"/>
        </w:rPr>
        <w:t xml:space="preserve"> de </w:t>
      </w:r>
      <w:proofErr w:type="spellStart"/>
      <w:r w:rsidR="00F8632C" w:rsidRPr="00753761">
        <w:rPr>
          <w:rFonts w:asciiTheme="majorHAnsi" w:hAnsiTheme="majorHAnsi"/>
          <w:bCs/>
          <w:sz w:val="26"/>
          <w:szCs w:val="26"/>
        </w:rPr>
        <w:t>colectare</w:t>
      </w:r>
      <w:proofErr w:type="spellEnd"/>
      <w:r w:rsidR="00F8632C" w:rsidRPr="00753761">
        <w:rPr>
          <w:rFonts w:asciiTheme="majorHAnsi" w:hAnsiTheme="majorHAnsi"/>
          <w:bCs/>
          <w:sz w:val="26"/>
          <w:szCs w:val="26"/>
        </w:rPr>
        <w:t xml:space="preserve">  a </w:t>
      </w:r>
      <w:r w:rsidR="00F8632C">
        <w:rPr>
          <w:rFonts w:ascii="Cambria" w:hAnsi="Cambria"/>
          <w:sz w:val="26"/>
          <w:szCs w:val="26"/>
          <w:lang w:val="ro-RO"/>
        </w:rPr>
        <w:t xml:space="preserve">deșeurilor de echipamente electrice și electronice la nivelul comunei Moșteni, acesta urmând a funcționa în curtea sediului Primăriei Moșteni, pe platforma betonată </w:t>
      </w:r>
      <w:r w:rsidR="00753761">
        <w:rPr>
          <w:rFonts w:ascii="Cambria" w:hAnsi="Cambria"/>
          <w:sz w:val="26"/>
          <w:szCs w:val="26"/>
          <w:lang w:val="ro-RO"/>
        </w:rPr>
        <w:t>și îngrădită situată în partea de sud-est a curții.</w:t>
      </w:r>
    </w:p>
    <w:p w:rsidR="006A3DC4" w:rsidRDefault="0040069D" w:rsidP="0040069D">
      <w:pPr>
        <w:pStyle w:val="NoSpacing"/>
        <w:jc w:val="both"/>
        <w:rPr>
          <w:rFonts w:asciiTheme="majorHAnsi" w:hAnsiTheme="majorHAnsi"/>
          <w:sz w:val="26"/>
          <w:szCs w:val="26"/>
          <w:lang w:val="es-ES"/>
        </w:rPr>
      </w:pPr>
      <w:r w:rsidRPr="00753761">
        <w:rPr>
          <w:rFonts w:asciiTheme="majorHAnsi" w:hAnsiTheme="majorHAnsi"/>
          <w:b/>
          <w:bCs/>
          <w:i/>
          <w:sz w:val="26"/>
          <w:szCs w:val="26"/>
        </w:rPr>
        <w:tab/>
      </w:r>
      <w:r w:rsidRPr="00B13F48">
        <w:rPr>
          <w:rFonts w:asciiTheme="majorHAnsi" w:hAnsiTheme="majorHAnsi"/>
          <w:b/>
          <w:bCs/>
          <w:i/>
          <w:sz w:val="26"/>
          <w:szCs w:val="26"/>
          <w:lang w:val="es-ES"/>
        </w:rPr>
        <w:t>Art.</w:t>
      </w:r>
      <w:r w:rsidR="00763873">
        <w:rPr>
          <w:rFonts w:asciiTheme="majorHAnsi" w:hAnsiTheme="majorHAnsi"/>
          <w:b/>
          <w:bCs/>
          <w:i/>
          <w:sz w:val="26"/>
          <w:szCs w:val="26"/>
          <w:lang w:val="es-ES"/>
        </w:rPr>
        <w:t>2</w:t>
      </w:r>
      <w:r w:rsidRPr="00B13F48">
        <w:rPr>
          <w:rFonts w:asciiTheme="majorHAnsi" w:hAnsiTheme="majorHAnsi"/>
          <w:b/>
          <w:bCs/>
          <w:i/>
          <w:sz w:val="26"/>
          <w:szCs w:val="26"/>
          <w:lang w:val="es-ES"/>
        </w:rPr>
        <w:t>.</w:t>
      </w:r>
      <w:r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Prezenta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hotărâre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se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comunică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Instituţiei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Prefectului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Judeţului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Teleorman,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precum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şi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tuturor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persoanelor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,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autorităţilor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şi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instituţiilor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interesate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>.</w:t>
      </w:r>
    </w:p>
    <w:p w:rsidR="0040069D" w:rsidRPr="00B13F48" w:rsidRDefault="0040069D" w:rsidP="0040069D">
      <w:pPr>
        <w:pStyle w:val="NoSpacing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D2287A" w:rsidRDefault="00D2287A" w:rsidP="006A3DC4">
      <w:pPr>
        <w:pStyle w:val="NoSpacing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753761" w:rsidRDefault="00753761" w:rsidP="006A3DC4">
      <w:pPr>
        <w:pStyle w:val="NoSpacing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753761" w:rsidRDefault="00753761" w:rsidP="006A3DC4">
      <w:pPr>
        <w:pStyle w:val="NoSpacing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753761" w:rsidRDefault="00753761" w:rsidP="006A3DC4">
      <w:pPr>
        <w:pStyle w:val="NoSpacing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753761" w:rsidRPr="00B13F48" w:rsidRDefault="00753761" w:rsidP="006A3DC4">
      <w:pPr>
        <w:pStyle w:val="NoSpacing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710EE7" w:rsidRPr="00FA51DB" w:rsidRDefault="00710EE7" w:rsidP="00710EE7">
      <w:pPr>
        <w:jc w:val="center"/>
        <w:rPr>
          <w:rFonts w:ascii="Cambria" w:hAnsi="Cambria"/>
          <w:b/>
          <w:bCs/>
          <w:color w:val="000000"/>
          <w:sz w:val="30"/>
          <w:lang w:val="ro-RO"/>
        </w:rPr>
      </w:pPr>
      <w:r w:rsidRPr="00FA51DB">
        <w:rPr>
          <w:rFonts w:ascii="Cambria" w:hAnsi="Cambria"/>
          <w:b/>
          <w:bCs/>
          <w:color w:val="000000"/>
          <w:sz w:val="30"/>
          <w:lang w:val="ro-RO"/>
        </w:rPr>
        <w:t>PR</w:t>
      </w:r>
      <w:r>
        <w:rPr>
          <w:rFonts w:ascii="Cambria" w:hAnsi="Cambria"/>
          <w:b/>
          <w:bCs/>
          <w:color w:val="000000"/>
          <w:sz w:val="30"/>
          <w:lang w:val="ro-RO"/>
        </w:rPr>
        <w:t>EȘEDINTE DE ȘEDINȚĂ</w:t>
      </w:r>
      <w:r w:rsidRPr="00FA51DB">
        <w:rPr>
          <w:rFonts w:ascii="Cambria" w:hAnsi="Cambria"/>
          <w:b/>
          <w:bCs/>
          <w:color w:val="000000"/>
          <w:sz w:val="30"/>
          <w:lang w:val="ro-RO"/>
        </w:rPr>
        <w:t>,</w:t>
      </w:r>
    </w:p>
    <w:p w:rsidR="00710EE7" w:rsidRDefault="00710EE7" w:rsidP="00710EE7">
      <w:pPr>
        <w:jc w:val="center"/>
        <w:rPr>
          <w:rFonts w:ascii="Cambria" w:hAnsi="Cambria"/>
          <w:b/>
          <w:bCs/>
          <w:color w:val="000000"/>
          <w:sz w:val="30"/>
          <w:lang w:val="ro-RO"/>
        </w:rPr>
      </w:pPr>
      <w:r>
        <w:rPr>
          <w:rFonts w:ascii="Cambria" w:hAnsi="Cambria"/>
          <w:b/>
          <w:bCs/>
          <w:color w:val="000000"/>
          <w:sz w:val="30"/>
          <w:lang w:val="ro-RO"/>
        </w:rPr>
        <w:t>Beșleagă Vasile</w:t>
      </w:r>
    </w:p>
    <w:p w:rsidR="00710EE7" w:rsidRPr="00FA51DB" w:rsidRDefault="00710EE7" w:rsidP="00710EE7">
      <w:pPr>
        <w:jc w:val="center"/>
        <w:rPr>
          <w:rFonts w:ascii="Cambria" w:hAnsi="Cambria"/>
          <w:b/>
          <w:bCs/>
          <w:color w:val="000000"/>
          <w:sz w:val="30"/>
          <w:lang w:val="ro-RO"/>
        </w:rPr>
      </w:pPr>
    </w:p>
    <w:p w:rsidR="00710EE7" w:rsidRPr="00FA51DB" w:rsidRDefault="00710EE7" w:rsidP="00710EE7">
      <w:pPr>
        <w:jc w:val="center"/>
        <w:rPr>
          <w:rFonts w:ascii="Cambria" w:hAnsi="Cambria"/>
          <w:b/>
          <w:color w:val="000000"/>
          <w:sz w:val="26"/>
          <w:u w:val="single"/>
          <w:lang w:val="ro-RO"/>
        </w:rPr>
      </w:pPr>
      <w:r w:rsidRPr="00FA51DB">
        <w:rPr>
          <w:rFonts w:ascii="Cambria" w:hAnsi="Cambria"/>
          <w:b/>
          <w:color w:val="000000"/>
          <w:lang w:val="ro-RO"/>
        </w:rPr>
        <w:tab/>
      </w:r>
      <w:r w:rsidRPr="00FA51DB">
        <w:rPr>
          <w:rFonts w:ascii="Cambria" w:hAnsi="Cambria"/>
          <w:b/>
          <w:color w:val="000000"/>
          <w:lang w:val="ro-RO"/>
        </w:rPr>
        <w:tab/>
      </w:r>
      <w:r w:rsidRPr="00FA51DB">
        <w:rPr>
          <w:rFonts w:ascii="Cambria" w:hAnsi="Cambria"/>
          <w:b/>
          <w:color w:val="000000"/>
          <w:lang w:val="ro-RO"/>
        </w:rPr>
        <w:tab/>
      </w:r>
      <w:r w:rsidRPr="00FA51DB">
        <w:rPr>
          <w:rFonts w:ascii="Cambria" w:hAnsi="Cambria"/>
          <w:b/>
          <w:color w:val="000000"/>
          <w:lang w:val="ro-RO"/>
        </w:rPr>
        <w:tab/>
      </w:r>
      <w:r w:rsidRPr="00FA51DB">
        <w:rPr>
          <w:rFonts w:ascii="Cambria" w:hAnsi="Cambria"/>
          <w:b/>
          <w:color w:val="000000"/>
          <w:lang w:val="ro-RO"/>
        </w:rPr>
        <w:tab/>
      </w:r>
      <w:r w:rsidRPr="00FA51DB">
        <w:rPr>
          <w:rFonts w:ascii="Cambria" w:hAnsi="Cambria"/>
          <w:b/>
          <w:color w:val="000000"/>
          <w:lang w:val="ro-RO"/>
        </w:rPr>
        <w:tab/>
      </w:r>
      <w:r w:rsidRPr="00FA51DB">
        <w:rPr>
          <w:rFonts w:ascii="Cambria" w:hAnsi="Cambria"/>
          <w:b/>
          <w:color w:val="000000"/>
          <w:lang w:val="ro-RO"/>
        </w:rPr>
        <w:tab/>
      </w:r>
      <w:r w:rsidRPr="00FA51DB">
        <w:rPr>
          <w:rFonts w:ascii="Cambria" w:hAnsi="Cambria"/>
          <w:b/>
          <w:color w:val="000000"/>
          <w:lang w:val="ro-RO"/>
        </w:rPr>
        <w:tab/>
      </w:r>
      <w:r>
        <w:rPr>
          <w:rFonts w:ascii="Cambria" w:hAnsi="Cambria"/>
          <w:b/>
          <w:color w:val="000000"/>
          <w:sz w:val="26"/>
          <w:u w:val="single"/>
          <w:lang w:val="ro-RO"/>
        </w:rPr>
        <w:t>CONTRASEMNEAZĂ</w:t>
      </w:r>
    </w:p>
    <w:p w:rsidR="00710EE7" w:rsidRPr="00FA51DB" w:rsidRDefault="00710EE7" w:rsidP="00710EE7">
      <w:pPr>
        <w:ind w:left="5040" w:firstLine="720"/>
        <w:jc w:val="center"/>
        <w:rPr>
          <w:rFonts w:ascii="Cambria" w:hAnsi="Cambria"/>
          <w:b/>
          <w:color w:val="000000"/>
          <w:sz w:val="26"/>
          <w:lang w:val="ro-RO"/>
        </w:rPr>
      </w:pPr>
      <w:r w:rsidRPr="00FA51DB">
        <w:rPr>
          <w:rFonts w:ascii="Cambria" w:hAnsi="Cambria"/>
          <w:b/>
          <w:color w:val="000000"/>
          <w:sz w:val="26"/>
          <w:lang w:val="ro-RO"/>
        </w:rPr>
        <w:t>S E C R E T A R,</w:t>
      </w:r>
    </w:p>
    <w:p w:rsidR="00710EE7" w:rsidRPr="00FA51DB" w:rsidRDefault="00710EE7" w:rsidP="00710EE7">
      <w:pPr>
        <w:jc w:val="center"/>
        <w:rPr>
          <w:rFonts w:ascii="Cambria" w:hAnsi="Cambria"/>
          <w:b/>
          <w:color w:val="000000"/>
          <w:sz w:val="26"/>
          <w:lang w:val="ro-RO"/>
        </w:rPr>
      </w:pPr>
      <w:r w:rsidRPr="00FA51DB">
        <w:rPr>
          <w:rFonts w:ascii="Cambria" w:hAnsi="Cambria"/>
          <w:color w:val="000000"/>
          <w:sz w:val="26"/>
          <w:lang w:val="ro-RO"/>
        </w:rPr>
        <w:tab/>
      </w:r>
      <w:r w:rsidRPr="00FA51DB">
        <w:rPr>
          <w:rFonts w:ascii="Cambria" w:hAnsi="Cambria"/>
          <w:color w:val="000000"/>
          <w:sz w:val="26"/>
          <w:lang w:val="ro-RO"/>
        </w:rPr>
        <w:tab/>
      </w:r>
      <w:r w:rsidRPr="00FA51DB">
        <w:rPr>
          <w:rFonts w:ascii="Cambria" w:hAnsi="Cambria"/>
          <w:color w:val="000000"/>
          <w:sz w:val="26"/>
          <w:lang w:val="ro-RO"/>
        </w:rPr>
        <w:tab/>
      </w:r>
      <w:r w:rsidRPr="00FA51DB">
        <w:rPr>
          <w:rFonts w:ascii="Cambria" w:hAnsi="Cambria"/>
          <w:color w:val="000000"/>
          <w:sz w:val="26"/>
          <w:lang w:val="ro-RO"/>
        </w:rPr>
        <w:tab/>
      </w:r>
      <w:r w:rsidRPr="00FA51DB">
        <w:rPr>
          <w:rFonts w:ascii="Cambria" w:hAnsi="Cambria"/>
          <w:color w:val="000000"/>
          <w:sz w:val="26"/>
          <w:lang w:val="ro-RO"/>
        </w:rPr>
        <w:tab/>
      </w:r>
      <w:r w:rsidRPr="00FA51DB">
        <w:rPr>
          <w:rFonts w:ascii="Cambria" w:hAnsi="Cambria"/>
          <w:color w:val="000000"/>
          <w:sz w:val="26"/>
          <w:lang w:val="ro-RO"/>
        </w:rPr>
        <w:tab/>
      </w:r>
      <w:r w:rsidRPr="00FA51DB">
        <w:rPr>
          <w:rFonts w:ascii="Cambria" w:hAnsi="Cambria"/>
          <w:color w:val="000000"/>
          <w:sz w:val="26"/>
          <w:lang w:val="ro-RO"/>
        </w:rPr>
        <w:tab/>
      </w:r>
      <w:r w:rsidRPr="00FA51DB">
        <w:rPr>
          <w:rFonts w:ascii="Cambria" w:hAnsi="Cambria"/>
          <w:color w:val="000000"/>
          <w:sz w:val="26"/>
          <w:lang w:val="ro-RO"/>
        </w:rPr>
        <w:tab/>
      </w:r>
      <w:r w:rsidRPr="00FA51DB">
        <w:rPr>
          <w:rFonts w:ascii="Cambria" w:hAnsi="Cambria"/>
          <w:b/>
          <w:color w:val="000000"/>
          <w:sz w:val="26"/>
          <w:lang w:val="ro-RO"/>
        </w:rPr>
        <w:t>Tăbărana Florin</w:t>
      </w:r>
    </w:p>
    <w:p w:rsidR="00710EE7" w:rsidRDefault="00710EE7" w:rsidP="00710EE7">
      <w:pPr>
        <w:jc w:val="center"/>
        <w:rPr>
          <w:rFonts w:ascii="Cambria" w:hAnsi="Cambria"/>
          <w:b/>
          <w:color w:val="000000"/>
          <w:sz w:val="26"/>
          <w:lang w:val="ro-RO"/>
        </w:rPr>
      </w:pPr>
    </w:p>
    <w:p w:rsidR="00710EE7" w:rsidRPr="00FA51DB" w:rsidRDefault="00710EE7" w:rsidP="00710EE7">
      <w:pPr>
        <w:rPr>
          <w:rFonts w:ascii="Cambria" w:hAnsi="Cambria"/>
          <w:color w:val="000000"/>
          <w:sz w:val="26"/>
          <w:lang w:val="ro-RO"/>
        </w:rPr>
      </w:pPr>
      <w:r w:rsidRPr="00FA51DB">
        <w:rPr>
          <w:rFonts w:ascii="Cambria" w:hAnsi="Cambria"/>
          <w:color w:val="000000"/>
          <w:sz w:val="26"/>
          <w:lang w:val="ro-RO"/>
        </w:rPr>
        <w:t>Moşteni</w:t>
      </w:r>
    </w:p>
    <w:p w:rsidR="006E5B68" w:rsidRPr="006E5B68" w:rsidRDefault="00710EE7" w:rsidP="00710EE7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6"/>
          <w:szCs w:val="26"/>
          <w:lang w:val="es-ES"/>
        </w:rPr>
      </w:pPr>
      <w:r w:rsidRPr="00FA51DB">
        <w:rPr>
          <w:rFonts w:ascii="Cambria" w:hAnsi="Cambria"/>
          <w:color w:val="000000"/>
          <w:sz w:val="26"/>
          <w:lang w:val="ro-RO"/>
        </w:rPr>
        <w:t xml:space="preserve">Nr.  </w:t>
      </w:r>
      <w:r>
        <w:rPr>
          <w:rFonts w:ascii="Cambria" w:hAnsi="Cambria"/>
          <w:b/>
          <w:color w:val="000000"/>
          <w:sz w:val="26"/>
          <w:lang w:val="ro-RO"/>
        </w:rPr>
        <w:t>1</w:t>
      </w:r>
      <w:r w:rsidR="00323051">
        <w:rPr>
          <w:rFonts w:ascii="Cambria" w:hAnsi="Cambria"/>
          <w:b/>
          <w:color w:val="000000"/>
          <w:sz w:val="26"/>
          <w:lang w:val="ro-RO"/>
        </w:rPr>
        <w:t>4</w:t>
      </w:r>
      <w:r w:rsidRPr="00FA51DB">
        <w:rPr>
          <w:rFonts w:ascii="Cambria" w:hAnsi="Cambria"/>
          <w:color w:val="000000"/>
          <w:sz w:val="26"/>
          <w:lang w:val="ro-RO"/>
        </w:rPr>
        <w:t xml:space="preserve"> </w:t>
      </w:r>
      <w:r w:rsidRPr="00FA51DB">
        <w:rPr>
          <w:rFonts w:ascii="Cambria" w:hAnsi="Cambria"/>
          <w:b/>
          <w:color w:val="000000"/>
          <w:sz w:val="26"/>
          <w:lang w:val="ro-RO"/>
        </w:rPr>
        <w:t xml:space="preserve">  </w:t>
      </w:r>
      <w:r w:rsidRPr="00FA51DB">
        <w:rPr>
          <w:rFonts w:ascii="Cambria" w:hAnsi="Cambria"/>
          <w:color w:val="000000"/>
          <w:sz w:val="26"/>
          <w:lang w:val="ro-RO"/>
        </w:rPr>
        <w:t xml:space="preserve">din  </w:t>
      </w:r>
      <w:r w:rsidR="00323051">
        <w:rPr>
          <w:rFonts w:ascii="Cambria" w:hAnsi="Cambria"/>
          <w:b/>
          <w:color w:val="000000"/>
          <w:sz w:val="26"/>
          <w:lang w:val="ro-RO"/>
        </w:rPr>
        <w:t>11</w:t>
      </w:r>
      <w:r>
        <w:rPr>
          <w:rFonts w:ascii="Cambria" w:hAnsi="Cambria"/>
          <w:b/>
          <w:color w:val="000000"/>
          <w:sz w:val="26"/>
          <w:lang w:val="ro-RO"/>
        </w:rPr>
        <w:t xml:space="preserve"> </w:t>
      </w:r>
      <w:r w:rsidR="00323051">
        <w:rPr>
          <w:rFonts w:ascii="Cambria" w:hAnsi="Cambria"/>
          <w:b/>
          <w:color w:val="000000"/>
          <w:sz w:val="26"/>
          <w:lang w:val="ro-RO"/>
        </w:rPr>
        <w:t>octombrie</w:t>
      </w:r>
      <w:r>
        <w:rPr>
          <w:rFonts w:ascii="Cambria" w:hAnsi="Cambria"/>
          <w:b/>
          <w:color w:val="000000"/>
          <w:sz w:val="26"/>
          <w:lang w:val="ro-RO"/>
        </w:rPr>
        <w:t xml:space="preserve"> </w:t>
      </w:r>
      <w:r w:rsidRPr="00FA51DB">
        <w:rPr>
          <w:rFonts w:ascii="Cambria" w:hAnsi="Cambria"/>
          <w:b/>
          <w:color w:val="000000"/>
          <w:sz w:val="26"/>
          <w:lang w:val="ro-RO"/>
        </w:rPr>
        <w:t>201</w:t>
      </w:r>
      <w:r>
        <w:rPr>
          <w:rFonts w:ascii="Cambria" w:hAnsi="Cambria"/>
          <w:b/>
          <w:color w:val="000000"/>
          <w:sz w:val="26"/>
          <w:lang w:val="ro-RO"/>
        </w:rPr>
        <w:t>6</w:t>
      </w:r>
    </w:p>
    <w:sectPr w:rsidR="006E5B68" w:rsidRPr="006E5B68" w:rsidSect="00C213AC">
      <w:pgSz w:w="11907" w:h="16840" w:code="9"/>
      <w:pgMar w:top="709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743121"/>
    <w:rsid w:val="0000701B"/>
    <w:rsid w:val="00024FC1"/>
    <w:rsid w:val="000271F1"/>
    <w:rsid w:val="000369A2"/>
    <w:rsid w:val="00082A5C"/>
    <w:rsid w:val="00093B0B"/>
    <w:rsid w:val="000A1DBF"/>
    <w:rsid w:val="000A4054"/>
    <w:rsid w:val="000C306E"/>
    <w:rsid w:val="000C7694"/>
    <w:rsid w:val="00112143"/>
    <w:rsid w:val="00137108"/>
    <w:rsid w:val="00150891"/>
    <w:rsid w:val="001576FB"/>
    <w:rsid w:val="001601DE"/>
    <w:rsid w:val="00176646"/>
    <w:rsid w:val="001808AA"/>
    <w:rsid w:val="001C5B84"/>
    <w:rsid w:val="001D2351"/>
    <w:rsid w:val="001D71E1"/>
    <w:rsid w:val="001E7782"/>
    <w:rsid w:val="001F08A4"/>
    <w:rsid w:val="001F4C34"/>
    <w:rsid w:val="002067CE"/>
    <w:rsid w:val="002341D1"/>
    <w:rsid w:val="00261DE1"/>
    <w:rsid w:val="00263287"/>
    <w:rsid w:val="00287350"/>
    <w:rsid w:val="002A0DEF"/>
    <w:rsid w:val="002B15D6"/>
    <w:rsid w:val="002B1DF8"/>
    <w:rsid w:val="002C08A0"/>
    <w:rsid w:val="002D243F"/>
    <w:rsid w:val="002E0E16"/>
    <w:rsid w:val="002E44D0"/>
    <w:rsid w:val="002F6B1E"/>
    <w:rsid w:val="002F7A5F"/>
    <w:rsid w:val="0032140C"/>
    <w:rsid w:val="00323051"/>
    <w:rsid w:val="003500EC"/>
    <w:rsid w:val="00390082"/>
    <w:rsid w:val="00391670"/>
    <w:rsid w:val="00391B93"/>
    <w:rsid w:val="003A7076"/>
    <w:rsid w:val="003C0CFF"/>
    <w:rsid w:val="003C3918"/>
    <w:rsid w:val="003C50D6"/>
    <w:rsid w:val="003D4C37"/>
    <w:rsid w:val="003F2655"/>
    <w:rsid w:val="0040069D"/>
    <w:rsid w:val="00421775"/>
    <w:rsid w:val="00426E40"/>
    <w:rsid w:val="0044376C"/>
    <w:rsid w:val="004736E2"/>
    <w:rsid w:val="00475D39"/>
    <w:rsid w:val="00487817"/>
    <w:rsid w:val="004A0083"/>
    <w:rsid w:val="004A60F3"/>
    <w:rsid w:val="004B4B25"/>
    <w:rsid w:val="004C0517"/>
    <w:rsid w:val="004C0759"/>
    <w:rsid w:val="004C6987"/>
    <w:rsid w:val="004C7B5E"/>
    <w:rsid w:val="004D2686"/>
    <w:rsid w:val="004D5A26"/>
    <w:rsid w:val="004F0236"/>
    <w:rsid w:val="00510F9B"/>
    <w:rsid w:val="0053016F"/>
    <w:rsid w:val="00534B9F"/>
    <w:rsid w:val="0054442A"/>
    <w:rsid w:val="0055223A"/>
    <w:rsid w:val="005541FB"/>
    <w:rsid w:val="0056260E"/>
    <w:rsid w:val="005748B8"/>
    <w:rsid w:val="005756F6"/>
    <w:rsid w:val="0059232C"/>
    <w:rsid w:val="00596288"/>
    <w:rsid w:val="005A0761"/>
    <w:rsid w:val="005B68E2"/>
    <w:rsid w:val="005D4006"/>
    <w:rsid w:val="005D7646"/>
    <w:rsid w:val="005E5A72"/>
    <w:rsid w:val="005F7681"/>
    <w:rsid w:val="00633E62"/>
    <w:rsid w:val="00653E36"/>
    <w:rsid w:val="0067020F"/>
    <w:rsid w:val="00675D03"/>
    <w:rsid w:val="0068117B"/>
    <w:rsid w:val="006A3B54"/>
    <w:rsid w:val="006A3DC4"/>
    <w:rsid w:val="006B01E1"/>
    <w:rsid w:val="006B35A3"/>
    <w:rsid w:val="006C20D5"/>
    <w:rsid w:val="006C5137"/>
    <w:rsid w:val="006C7861"/>
    <w:rsid w:val="006D5874"/>
    <w:rsid w:val="006E5B68"/>
    <w:rsid w:val="007055C8"/>
    <w:rsid w:val="00710EE7"/>
    <w:rsid w:val="00721E96"/>
    <w:rsid w:val="00722F61"/>
    <w:rsid w:val="00726479"/>
    <w:rsid w:val="00743121"/>
    <w:rsid w:val="007500A9"/>
    <w:rsid w:val="00753761"/>
    <w:rsid w:val="00763037"/>
    <w:rsid w:val="00763873"/>
    <w:rsid w:val="007700F6"/>
    <w:rsid w:val="00775A99"/>
    <w:rsid w:val="00781578"/>
    <w:rsid w:val="00785C6E"/>
    <w:rsid w:val="007C210F"/>
    <w:rsid w:val="007C7EC0"/>
    <w:rsid w:val="007D4AF5"/>
    <w:rsid w:val="007F18CD"/>
    <w:rsid w:val="007F3325"/>
    <w:rsid w:val="007F3B9F"/>
    <w:rsid w:val="008122EF"/>
    <w:rsid w:val="00833A46"/>
    <w:rsid w:val="00833B4B"/>
    <w:rsid w:val="008340E1"/>
    <w:rsid w:val="00881A56"/>
    <w:rsid w:val="008B3F96"/>
    <w:rsid w:val="008D41CB"/>
    <w:rsid w:val="008E3214"/>
    <w:rsid w:val="008F1F91"/>
    <w:rsid w:val="0090189B"/>
    <w:rsid w:val="00902BEB"/>
    <w:rsid w:val="00902E7A"/>
    <w:rsid w:val="00903DD8"/>
    <w:rsid w:val="00926B4E"/>
    <w:rsid w:val="009A5B29"/>
    <w:rsid w:val="009B7B81"/>
    <w:rsid w:val="009C04B6"/>
    <w:rsid w:val="009E3035"/>
    <w:rsid w:val="009F5A63"/>
    <w:rsid w:val="00A06077"/>
    <w:rsid w:val="00A16950"/>
    <w:rsid w:val="00A17FE1"/>
    <w:rsid w:val="00A21F5D"/>
    <w:rsid w:val="00A2361C"/>
    <w:rsid w:val="00A2450D"/>
    <w:rsid w:val="00A515C3"/>
    <w:rsid w:val="00A55BDB"/>
    <w:rsid w:val="00A73132"/>
    <w:rsid w:val="00AA039B"/>
    <w:rsid w:val="00AA0FE7"/>
    <w:rsid w:val="00AA37A4"/>
    <w:rsid w:val="00AE1200"/>
    <w:rsid w:val="00AE4047"/>
    <w:rsid w:val="00B04530"/>
    <w:rsid w:val="00B13F48"/>
    <w:rsid w:val="00B17039"/>
    <w:rsid w:val="00B201A1"/>
    <w:rsid w:val="00B25A7F"/>
    <w:rsid w:val="00B27681"/>
    <w:rsid w:val="00B47611"/>
    <w:rsid w:val="00B97A23"/>
    <w:rsid w:val="00BA0D1F"/>
    <w:rsid w:val="00BD4CC0"/>
    <w:rsid w:val="00BE6FAF"/>
    <w:rsid w:val="00BF131D"/>
    <w:rsid w:val="00BF1E5B"/>
    <w:rsid w:val="00C049ED"/>
    <w:rsid w:val="00C213AC"/>
    <w:rsid w:val="00C21F31"/>
    <w:rsid w:val="00C645FE"/>
    <w:rsid w:val="00C96FDD"/>
    <w:rsid w:val="00C971C7"/>
    <w:rsid w:val="00CA4DA3"/>
    <w:rsid w:val="00CC7841"/>
    <w:rsid w:val="00CD3D92"/>
    <w:rsid w:val="00CE6444"/>
    <w:rsid w:val="00CF0829"/>
    <w:rsid w:val="00CF73A8"/>
    <w:rsid w:val="00D10AB5"/>
    <w:rsid w:val="00D2287A"/>
    <w:rsid w:val="00D32C1A"/>
    <w:rsid w:val="00D92D98"/>
    <w:rsid w:val="00DC43F5"/>
    <w:rsid w:val="00DD5B8B"/>
    <w:rsid w:val="00E01B5C"/>
    <w:rsid w:val="00E169CE"/>
    <w:rsid w:val="00E359AA"/>
    <w:rsid w:val="00E3697C"/>
    <w:rsid w:val="00E502D4"/>
    <w:rsid w:val="00E70AE9"/>
    <w:rsid w:val="00E9322A"/>
    <w:rsid w:val="00EE24D1"/>
    <w:rsid w:val="00F00F48"/>
    <w:rsid w:val="00F123DC"/>
    <w:rsid w:val="00F312C1"/>
    <w:rsid w:val="00F36804"/>
    <w:rsid w:val="00F520E1"/>
    <w:rsid w:val="00F557D8"/>
    <w:rsid w:val="00F75B53"/>
    <w:rsid w:val="00F8632C"/>
    <w:rsid w:val="00F87775"/>
    <w:rsid w:val="00FA2F86"/>
    <w:rsid w:val="00FB3DD9"/>
    <w:rsid w:val="00FB58CF"/>
    <w:rsid w:val="00FC20CA"/>
    <w:rsid w:val="00FD0747"/>
    <w:rsid w:val="00FD25F7"/>
    <w:rsid w:val="00FF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3121"/>
    <w:pPr>
      <w:spacing w:after="0" w:line="240" w:lineRule="auto"/>
    </w:pPr>
  </w:style>
  <w:style w:type="character" w:customStyle="1" w:styleId="yshortcuts">
    <w:name w:val="yshortcuts"/>
    <w:basedOn w:val="DefaultParagraphFont"/>
    <w:rsid w:val="00F00F48"/>
  </w:style>
  <w:style w:type="table" w:styleId="TableGrid">
    <w:name w:val="Table Grid"/>
    <w:basedOn w:val="TableNormal"/>
    <w:rsid w:val="004A6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D4CC0"/>
    <w:pPr>
      <w:tabs>
        <w:tab w:val="center" w:pos="4320"/>
        <w:tab w:val="right" w:pos="8640"/>
      </w:tabs>
    </w:pPr>
    <w:rPr>
      <w:rFonts w:eastAsia="PMingLiU"/>
      <w:lang w:val="ro-RO"/>
    </w:rPr>
  </w:style>
  <w:style w:type="character" w:customStyle="1" w:styleId="HeaderChar">
    <w:name w:val="Header Char"/>
    <w:basedOn w:val="DefaultParagraphFont"/>
    <w:link w:val="Header"/>
    <w:rsid w:val="00BD4CC0"/>
    <w:rPr>
      <w:rFonts w:ascii="Times New Roman" w:eastAsia="PMingLiU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DC43F5"/>
    <w:rPr>
      <w:rFonts w:ascii="Arial" w:hAnsi="Arial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DC43F5"/>
    <w:rPr>
      <w:rFonts w:ascii="Arial" w:eastAsia="Times New Roman" w:hAnsi="Arial" w:cs="Times New Roman"/>
      <w:sz w:val="24"/>
      <w:szCs w:val="20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C7B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C7B5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C7B5E"/>
    <w:pPr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C7B5E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F3325"/>
    <w:rPr>
      <w:b/>
      <w:bCs/>
    </w:rPr>
  </w:style>
  <w:style w:type="character" w:customStyle="1" w:styleId="ln2talineat">
    <w:name w:val="ln2talineat"/>
    <w:basedOn w:val="DefaultParagraphFont"/>
    <w:rsid w:val="007F3325"/>
  </w:style>
  <w:style w:type="character" w:customStyle="1" w:styleId="ln2tlitera">
    <w:name w:val="ln2tlitera"/>
    <w:basedOn w:val="DefaultParagraphFont"/>
    <w:rsid w:val="007F332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11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117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dest">
    <w:name w:val="Body Text Indent.dest"/>
    <w:basedOn w:val="Normal"/>
    <w:rsid w:val="0068117B"/>
    <w:pPr>
      <w:tabs>
        <w:tab w:val="left" w:pos="993"/>
      </w:tabs>
      <w:ind w:left="993" w:right="91" w:firstLine="709"/>
      <w:jc w:val="both"/>
    </w:pPr>
    <w:rPr>
      <w:sz w:val="28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F4C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F4C34"/>
    <w:rPr>
      <w:rFonts w:ascii="Times New Roman" w:eastAsia="Times New Roman" w:hAnsi="Times New Roman" w:cs="Times New Roman"/>
      <w:sz w:val="16"/>
      <w:szCs w:val="16"/>
    </w:rPr>
  </w:style>
  <w:style w:type="paragraph" w:customStyle="1" w:styleId="artnumar">
    <w:name w:val="art_numar"/>
    <w:basedOn w:val="Normal"/>
    <w:autoRedefine/>
    <w:rsid w:val="001F4C34"/>
    <w:pPr>
      <w:shd w:val="clear" w:color="auto" w:fill="FFFFFF"/>
      <w:tabs>
        <w:tab w:val="left" w:pos="993"/>
      </w:tabs>
      <w:ind w:left="993" w:right="14"/>
      <w:jc w:val="both"/>
    </w:pPr>
    <w:rPr>
      <w:sz w:val="26"/>
      <w:szCs w:val="20"/>
      <w:lang w:val="ro-RO"/>
    </w:rPr>
  </w:style>
  <w:style w:type="paragraph" w:customStyle="1" w:styleId="Default">
    <w:name w:val="Default"/>
    <w:rsid w:val="00CF08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3819">
              <w:marLeft w:val="15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8653">
                  <w:marLeft w:val="30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SECRETAR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MOSTENI</dc:creator>
  <cp:lastModifiedBy>Secretariat</cp:lastModifiedBy>
  <cp:revision>3</cp:revision>
  <cp:lastPrinted>2016-09-15T08:56:00Z</cp:lastPrinted>
  <dcterms:created xsi:type="dcterms:W3CDTF">2016-10-12T06:26:00Z</dcterms:created>
  <dcterms:modified xsi:type="dcterms:W3CDTF">2016-10-18T07:38:00Z</dcterms:modified>
</cp:coreProperties>
</file>