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5B" w:rsidRPr="008F1F91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8F1F91">
        <w:rPr>
          <w:rFonts w:asciiTheme="majorHAnsi" w:hAnsiTheme="majorHAnsi"/>
          <w:b/>
          <w:bCs/>
          <w:sz w:val="28"/>
          <w:lang w:val="es-ES"/>
        </w:rPr>
        <w:t>R O M Â N I A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JUDEŢUL TELEORMAN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CONSILIUL LOCAL MOŞTENI</w:t>
      </w:r>
    </w:p>
    <w:p w:rsidR="0090189B" w:rsidRPr="00B13F48" w:rsidRDefault="0090189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  <w:r w:rsidRPr="00B13F48">
        <w:rPr>
          <w:rFonts w:asciiTheme="majorHAnsi" w:hAnsiTheme="majorHAnsi"/>
          <w:b/>
          <w:bCs/>
          <w:sz w:val="32"/>
          <w:u w:val="single"/>
          <w:lang w:val="es-ES"/>
        </w:rPr>
        <w:t>H O T Ă R Â R E</w:t>
      </w:r>
    </w:p>
    <w:p w:rsidR="00FB3DD9" w:rsidRPr="00B13F48" w:rsidRDefault="00FB3DD9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</w:p>
    <w:p w:rsidR="009E3035" w:rsidRPr="00817551" w:rsidRDefault="00BF1E5B" w:rsidP="009E3035">
      <w:pPr>
        <w:jc w:val="center"/>
        <w:rPr>
          <w:rFonts w:ascii="Cambria" w:hAnsi="Cambria"/>
          <w:color w:val="000000"/>
          <w:lang w:val="ro-RO"/>
        </w:rPr>
      </w:pPr>
      <w:proofErr w:type="spellStart"/>
      <w:proofErr w:type="gramStart"/>
      <w:r w:rsidRPr="00817551">
        <w:rPr>
          <w:rFonts w:asciiTheme="majorHAnsi" w:hAnsiTheme="majorHAnsi"/>
          <w:b/>
          <w:bCs/>
          <w:u w:val="single"/>
          <w:lang w:val="es-ES"/>
        </w:rPr>
        <w:t>privind</w:t>
      </w:r>
      <w:proofErr w:type="spellEnd"/>
      <w:proofErr w:type="gramEnd"/>
      <w:r w:rsidRPr="00817551">
        <w:rPr>
          <w:rFonts w:asciiTheme="majorHAnsi" w:hAnsiTheme="majorHAnsi"/>
          <w:lang w:val="es-ES"/>
        </w:rPr>
        <w:t xml:space="preserve">: </w:t>
      </w:r>
      <w:r w:rsidR="009E3035" w:rsidRPr="00817551">
        <w:rPr>
          <w:rFonts w:ascii="Cambria" w:hAnsi="Cambria"/>
          <w:color w:val="000000"/>
          <w:lang w:val="ro-RO"/>
        </w:rPr>
        <w:t xml:space="preserve">aprobarea participării comunei Moșteni, județul Teleorman la </w:t>
      </w:r>
    </w:p>
    <w:p w:rsidR="00817551" w:rsidRDefault="009E3035" w:rsidP="009E3035">
      <w:pPr>
        <w:jc w:val="center"/>
        <w:rPr>
          <w:rFonts w:ascii="Cambria" w:hAnsi="Cambria"/>
          <w:color w:val="000000"/>
          <w:lang w:val="ro-RO"/>
        </w:rPr>
      </w:pPr>
      <w:r w:rsidRPr="00817551">
        <w:rPr>
          <w:rFonts w:ascii="Cambria" w:hAnsi="Cambria"/>
          <w:b/>
          <w:color w:val="000000"/>
          <w:lang w:val="ro-RO"/>
        </w:rPr>
        <w:t>Programul național de dezvoltare locală</w:t>
      </w:r>
      <w:r w:rsidRPr="00817551">
        <w:rPr>
          <w:rFonts w:ascii="Cambria" w:hAnsi="Cambria"/>
          <w:color w:val="000000"/>
          <w:lang w:val="ro-RO"/>
        </w:rPr>
        <w:t xml:space="preserve"> – Subprogramul ”Modernizarea satului românesc” </w:t>
      </w:r>
    </w:p>
    <w:p w:rsidR="009E3035" w:rsidRPr="00817551" w:rsidRDefault="009E3035" w:rsidP="009E3035">
      <w:pPr>
        <w:jc w:val="center"/>
        <w:rPr>
          <w:rFonts w:ascii="Cambria" w:hAnsi="Cambria"/>
          <w:lang w:val="ro-RO"/>
        </w:rPr>
      </w:pPr>
      <w:r w:rsidRPr="00817551">
        <w:rPr>
          <w:rFonts w:ascii="Cambria" w:hAnsi="Cambria"/>
          <w:color w:val="000000"/>
          <w:lang w:val="ro-RO"/>
        </w:rPr>
        <w:t>cu obiectivul de investiții ”Reabilitare Școala Gimnazială Moșteni – localul vechi”</w:t>
      </w:r>
    </w:p>
    <w:p w:rsidR="009E3035" w:rsidRPr="00817551" w:rsidRDefault="009E3035" w:rsidP="009E3035">
      <w:pPr>
        <w:jc w:val="both"/>
        <w:rPr>
          <w:rFonts w:ascii="Cambria" w:hAnsi="Cambria"/>
          <w:lang w:val="ro-RO"/>
        </w:rPr>
      </w:pPr>
    </w:p>
    <w:p w:rsidR="00BF1E5B" w:rsidRPr="00817551" w:rsidRDefault="00D2287A" w:rsidP="00D2287A">
      <w:pPr>
        <w:jc w:val="both"/>
        <w:rPr>
          <w:rFonts w:asciiTheme="majorHAnsi" w:hAnsiTheme="majorHAnsi"/>
          <w:lang w:val="es-ES"/>
        </w:rPr>
      </w:pPr>
      <w:r w:rsidRPr="00817551">
        <w:rPr>
          <w:rFonts w:asciiTheme="majorHAnsi" w:hAnsiTheme="majorHAnsi"/>
          <w:lang w:val="es-ES"/>
        </w:rPr>
        <w:tab/>
      </w:r>
      <w:proofErr w:type="spellStart"/>
      <w:r w:rsidR="00BF1E5B" w:rsidRPr="00817551">
        <w:rPr>
          <w:rFonts w:asciiTheme="majorHAnsi" w:hAnsiTheme="majorHAnsi"/>
          <w:lang w:val="es-ES"/>
        </w:rPr>
        <w:t>Consiliul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local al </w:t>
      </w:r>
      <w:proofErr w:type="spellStart"/>
      <w:r w:rsidR="00BF1E5B" w:rsidRPr="00817551">
        <w:rPr>
          <w:rFonts w:asciiTheme="majorHAnsi" w:hAnsiTheme="majorHAnsi"/>
          <w:lang w:val="es-ES"/>
        </w:rPr>
        <w:t>comunei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</w:t>
      </w:r>
      <w:proofErr w:type="spellStart"/>
      <w:r w:rsidR="00BF1E5B" w:rsidRPr="00817551">
        <w:rPr>
          <w:rFonts w:asciiTheme="majorHAnsi" w:hAnsiTheme="majorHAnsi"/>
          <w:lang w:val="es-ES"/>
        </w:rPr>
        <w:t>Mosteni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, </w:t>
      </w:r>
      <w:proofErr w:type="spellStart"/>
      <w:r w:rsidR="00BF1E5B" w:rsidRPr="00817551">
        <w:rPr>
          <w:rFonts w:asciiTheme="majorHAnsi" w:hAnsiTheme="majorHAnsi"/>
          <w:lang w:val="es-ES"/>
        </w:rPr>
        <w:t>judetul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Teleorman </w:t>
      </w:r>
      <w:proofErr w:type="spellStart"/>
      <w:r w:rsidR="00B13F48" w:rsidRPr="00817551">
        <w:rPr>
          <w:rFonts w:asciiTheme="majorHAnsi" w:hAnsiTheme="majorHAnsi"/>
          <w:lang w:val="es-ES"/>
        </w:rPr>
        <w:t>constituit</w:t>
      </w:r>
      <w:proofErr w:type="spellEnd"/>
      <w:r w:rsidR="00B13F48" w:rsidRPr="00817551">
        <w:rPr>
          <w:rFonts w:asciiTheme="majorHAnsi" w:hAnsiTheme="majorHAnsi"/>
          <w:lang w:val="es-ES"/>
        </w:rPr>
        <w:t xml:space="preserve"> la data de 21 </w:t>
      </w:r>
      <w:proofErr w:type="spellStart"/>
      <w:r w:rsidR="00B13F48" w:rsidRPr="00817551">
        <w:rPr>
          <w:rFonts w:asciiTheme="majorHAnsi" w:hAnsiTheme="majorHAnsi"/>
          <w:lang w:val="es-ES"/>
        </w:rPr>
        <w:t>iunie</w:t>
      </w:r>
      <w:proofErr w:type="spellEnd"/>
      <w:r w:rsidR="00B13F48" w:rsidRPr="00817551">
        <w:rPr>
          <w:rFonts w:asciiTheme="majorHAnsi" w:hAnsiTheme="majorHAnsi"/>
          <w:lang w:val="es-ES"/>
        </w:rPr>
        <w:t xml:space="preserve"> 2016, </w:t>
      </w:r>
      <w:proofErr w:type="spellStart"/>
      <w:r w:rsidR="00BF1E5B" w:rsidRPr="00817551">
        <w:rPr>
          <w:rFonts w:asciiTheme="majorHAnsi" w:hAnsiTheme="majorHAnsi"/>
          <w:lang w:val="es-ES"/>
        </w:rPr>
        <w:t>întrunit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</w:t>
      </w:r>
      <w:proofErr w:type="spellStart"/>
      <w:r w:rsidR="00BF1E5B" w:rsidRPr="00817551">
        <w:rPr>
          <w:rFonts w:asciiTheme="majorHAnsi" w:hAnsiTheme="majorHAnsi"/>
          <w:lang w:val="es-ES"/>
        </w:rPr>
        <w:t>în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</w:t>
      </w:r>
      <w:proofErr w:type="spellStart"/>
      <w:r w:rsidR="00BF1E5B" w:rsidRPr="00817551">
        <w:rPr>
          <w:rFonts w:asciiTheme="majorHAnsi" w:hAnsiTheme="majorHAnsi"/>
          <w:lang w:val="es-ES"/>
        </w:rPr>
        <w:t>sedintă</w:t>
      </w:r>
      <w:proofErr w:type="spellEnd"/>
      <w:r w:rsidR="00BF1E5B" w:rsidRPr="00817551">
        <w:rPr>
          <w:rFonts w:asciiTheme="majorHAnsi" w:hAnsiTheme="majorHAnsi"/>
          <w:lang w:val="es-ES"/>
        </w:rPr>
        <w:t xml:space="preserve"> </w:t>
      </w:r>
      <w:r w:rsidR="009E3035" w:rsidRPr="00817551">
        <w:rPr>
          <w:rFonts w:asciiTheme="majorHAnsi" w:hAnsiTheme="majorHAnsi"/>
          <w:lang w:val="es-ES"/>
        </w:rPr>
        <w:t xml:space="preserve">de </w:t>
      </w:r>
      <w:proofErr w:type="spellStart"/>
      <w:r w:rsidR="009E3035" w:rsidRPr="00817551">
        <w:rPr>
          <w:rFonts w:asciiTheme="majorHAnsi" w:hAnsiTheme="majorHAnsi"/>
          <w:lang w:val="es-ES"/>
        </w:rPr>
        <w:t>îndată</w:t>
      </w:r>
      <w:proofErr w:type="spellEnd"/>
      <w:r w:rsidR="00354CF8" w:rsidRPr="00817551">
        <w:rPr>
          <w:rFonts w:asciiTheme="majorHAnsi" w:hAnsiTheme="majorHAnsi"/>
          <w:lang w:val="es-ES"/>
        </w:rPr>
        <w:t xml:space="preserve"> </w:t>
      </w:r>
      <w:proofErr w:type="spellStart"/>
      <w:r w:rsidR="00354CF8" w:rsidRPr="00817551">
        <w:rPr>
          <w:rFonts w:asciiTheme="majorHAnsi" w:hAnsiTheme="majorHAnsi"/>
          <w:lang w:val="es-ES"/>
        </w:rPr>
        <w:t>în</w:t>
      </w:r>
      <w:proofErr w:type="spellEnd"/>
      <w:r w:rsidR="00354CF8" w:rsidRPr="00817551">
        <w:rPr>
          <w:rFonts w:asciiTheme="majorHAnsi" w:hAnsiTheme="majorHAnsi"/>
          <w:lang w:val="es-ES"/>
        </w:rPr>
        <w:t xml:space="preserve"> luna </w:t>
      </w:r>
      <w:proofErr w:type="spellStart"/>
      <w:r w:rsidR="00354CF8" w:rsidRPr="00817551">
        <w:rPr>
          <w:rFonts w:asciiTheme="majorHAnsi" w:hAnsiTheme="majorHAnsi"/>
          <w:lang w:val="es-ES"/>
        </w:rPr>
        <w:t>septembrie</w:t>
      </w:r>
      <w:proofErr w:type="spellEnd"/>
      <w:r w:rsidR="00354CF8" w:rsidRPr="00817551">
        <w:rPr>
          <w:rFonts w:asciiTheme="majorHAnsi" w:hAnsiTheme="majorHAnsi"/>
          <w:lang w:val="es-ES"/>
        </w:rPr>
        <w:t xml:space="preserve"> 2016</w:t>
      </w:r>
    </w:p>
    <w:p w:rsidR="00BF1E5B" w:rsidRPr="00817551" w:rsidRDefault="00BF1E5B" w:rsidP="00BF1E5B">
      <w:pPr>
        <w:ind w:firstLine="1134"/>
        <w:jc w:val="both"/>
        <w:rPr>
          <w:rFonts w:asciiTheme="majorHAnsi" w:hAnsiTheme="majorHAnsi"/>
          <w:b/>
          <w:i/>
          <w:lang w:val="es-ES"/>
        </w:rPr>
      </w:pPr>
      <w:proofErr w:type="spellStart"/>
      <w:r w:rsidRPr="00817551">
        <w:rPr>
          <w:rFonts w:asciiTheme="majorHAnsi" w:hAnsiTheme="majorHAnsi"/>
          <w:b/>
          <w:i/>
          <w:lang w:val="es-ES"/>
        </w:rPr>
        <w:t>Având</w:t>
      </w:r>
      <w:proofErr w:type="spellEnd"/>
      <w:r w:rsidRPr="00817551">
        <w:rPr>
          <w:rFonts w:asciiTheme="majorHAnsi" w:hAnsiTheme="majorHAnsi"/>
          <w:b/>
          <w:i/>
          <w:lang w:val="es-ES"/>
        </w:rPr>
        <w:t xml:space="preserve"> </w:t>
      </w:r>
      <w:proofErr w:type="spellStart"/>
      <w:r w:rsidRPr="00817551">
        <w:rPr>
          <w:rFonts w:asciiTheme="majorHAnsi" w:hAnsiTheme="majorHAnsi"/>
          <w:b/>
          <w:i/>
          <w:lang w:val="es-ES"/>
        </w:rPr>
        <w:t>în</w:t>
      </w:r>
      <w:proofErr w:type="spellEnd"/>
      <w:r w:rsidRPr="00817551">
        <w:rPr>
          <w:rFonts w:asciiTheme="majorHAnsi" w:hAnsiTheme="majorHAnsi"/>
          <w:b/>
          <w:i/>
          <w:lang w:val="es-ES"/>
        </w:rPr>
        <w:t xml:space="preserve"> </w:t>
      </w:r>
      <w:proofErr w:type="spellStart"/>
      <w:r w:rsidRPr="00817551">
        <w:rPr>
          <w:rFonts w:asciiTheme="majorHAnsi" w:hAnsiTheme="majorHAnsi"/>
          <w:b/>
          <w:i/>
          <w:lang w:val="es-ES"/>
        </w:rPr>
        <w:t>vedere</w:t>
      </w:r>
      <w:proofErr w:type="spellEnd"/>
      <w:r w:rsidRPr="00817551">
        <w:rPr>
          <w:rFonts w:asciiTheme="majorHAnsi" w:hAnsiTheme="majorHAnsi"/>
          <w:b/>
          <w:i/>
          <w:lang w:val="es-ES"/>
        </w:rPr>
        <w:t>:</w:t>
      </w:r>
    </w:p>
    <w:p w:rsidR="00BF1E5B" w:rsidRPr="00817551" w:rsidRDefault="00BF1E5B" w:rsidP="00BF1E5B">
      <w:pPr>
        <w:jc w:val="both"/>
        <w:rPr>
          <w:rFonts w:asciiTheme="majorHAnsi" w:hAnsiTheme="majorHAnsi"/>
          <w:lang w:val="es-ES"/>
        </w:rPr>
      </w:pPr>
      <w:r w:rsidRPr="00817551">
        <w:rPr>
          <w:rFonts w:asciiTheme="majorHAnsi" w:hAnsiTheme="majorHAnsi"/>
          <w:lang w:val="es-ES"/>
        </w:rPr>
        <w:tab/>
        <w:t xml:space="preserve">- </w:t>
      </w:r>
      <w:proofErr w:type="spellStart"/>
      <w:r w:rsidRPr="00817551">
        <w:rPr>
          <w:rFonts w:asciiTheme="majorHAnsi" w:hAnsiTheme="majorHAnsi"/>
          <w:lang w:val="es-ES"/>
        </w:rPr>
        <w:t>Expunerea</w:t>
      </w:r>
      <w:proofErr w:type="spellEnd"/>
      <w:r w:rsidRPr="00817551">
        <w:rPr>
          <w:rFonts w:asciiTheme="majorHAnsi" w:hAnsiTheme="majorHAnsi"/>
          <w:lang w:val="es-ES"/>
        </w:rPr>
        <w:t xml:space="preserve"> de motive a </w:t>
      </w:r>
      <w:proofErr w:type="spellStart"/>
      <w:r w:rsidRPr="00817551">
        <w:rPr>
          <w:rFonts w:asciiTheme="majorHAnsi" w:hAnsiTheme="majorHAnsi"/>
          <w:lang w:val="es-ES"/>
        </w:rPr>
        <w:t>Primarului</w:t>
      </w:r>
      <w:proofErr w:type="spellEnd"/>
      <w:r w:rsidRPr="00817551">
        <w:rPr>
          <w:rFonts w:asciiTheme="majorHAnsi" w:hAnsiTheme="majorHAnsi"/>
          <w:lang w:val="es-ES"/>
        </w:rPr>
        <w:t xml:space="preserve"> </w:t>
      </w:r>
      <w:proofErr w:type="spellStart"/>
      <w:r w:rsidRPr="00817551">
        <w:rPr>
          <w:rFonts w:asciiTheme="majorHAnsi" w:hAnsiTheme="majorHAnsi"/>
          <w:lang w:val="es-ES"/>
        </w:rPr>
        <w:t>comunei</w:t>
      </w:r>
      <w:proofErr w:type="spellEnd"/>
      <w:r w:rsidRPr="00817551">
        <w:rPr>
          <w:rFonts w:asciiTheme="majorHAnsi" w:hAnsiTheme="majorHAnsi"/>
          <w:lang w:val="es-ES"/>
        </w:rPr>
        <w:t xml:space="preserve"> </w:t>
      </w:r>
      <w:proofErr w:type="spellStart"/>
      <w:r w:rsidRPr="00817551">
        <w:rPr>
          <w:rFonts w:asciiTheme="majorHAnsi" w:hAnsiTheme="majorHAnsi"/>
          <w:lang w:val="es-ES"/>
        </w:rPr>
        <w:t>Moşteni</w:t>
      </w:r>
      <w:proofErr w:type="spellEnd"/>
      <w:r w:rsidRPr="00817551">
        <w:rPr>
          <w:rFonts w:asciiTheme="majorHAnsi" w:hAnsiTheme="majorHAnsi"/>
          <w:lang w:val="es-ES"/>
        </w:rPr>
        <w:t>;</w:t>
      </w:r>
    </w:p>
    <w:p w:rsidR="00BF1E5B" w:rsidRPr="00817551" w:rsidRDefault="00BF1E5B" w:rsidP="00BF1E5B">
      <w:pPr>
        <w:jc w:val="both"/>
        <w:rPr>
          <w:rFonts w:asciiTheme="majorHAnsi" w:hAnsiTheme="majorHAnsi"/>
          <w:lang w:val="es-ES"/>
        </w:rPr>
      </w:pPr>
      <w:r w:rsidRPr="00817551">
        <w:rPr>
          <w:rFonts w:asciiTheme="majorHAnsi" w:hAnsiTheme="majorHAnsi"/>
          <w:lang w:val="es-ES"/>
        </w:rPr>
        <w:tab/>
        <w:t xml:space="preserve">- </w:t>
      </w:r>
      <w:proofErr w:type="spellStart"/>
      <w:r w:rsidR="009E3035" w:rsidRPr="00817551">
        <w:rPr>
          <w:rFonts w:asciiTheme="majorHAnsi" w:hAnsiTheme="majorHAnsi"/>
          <w:lang w:val="es-ES"/>
        </w:rPr>
        <w:t>prevederile</w:t>
      </w:r>
      <w:proofErr w:type="spellEnd"/>
      <w:r w:rsidR="009E3035" w:rsidRPr="00817551">
        <w:rPr>
          <w:rFonts w:asciiTheme="majorHAnsi" w:hAnsiTheme="majorHAnsi"/>
          <w:lang w:val="es-ES"/>
        </w:rPr>
        <w:t xml:space="preserve"> </w:t>
      </w:r>
      <w:r w:rsidR="009E3035" w:rsidRPr="00817551">
        <w:rPr>
          <w:rFonts w:asciiTheme="majorHAnsi" w:hAnsiTheme="majorHAnsi"/>
          <w:lang w:val="it-IT"/>
        </w:rPr>
        <w:t>art. 6 şi 7 din O.U.G. nr. 28/2013  de aprobare a Programului Naţional de Dezvoltare Locală,  cu modificările şi completările ulterioare şi ale Ordinului nr. 1851/2013 privind aprobarea Normelor metodologice pentru punerea in aplicare a prevederilor O.U.G. nr. 28/2013</w:t>
      </w:r>
      <w:r w:rsidRPr="00817551">
        <w:rPr>
          <w:rFonts w:asciiTheme="majorHAnsi" w:hAnsiTheme="majorHAnsi"/>
          <w:lang w:val="es-ES"/>
        </w:rPr>
        <w:t>;</w:t>
      </w:r>
    </w:p>
    <w:p w:rsidR="00BF1E5B" w:rsidRPr="00817551" w:rsidRDefault="00BF1E5B" w:rsidP="00BF1E5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817551">
        <w:rPr>
          <w:rFonts w:asciiTheme="majorHAnsi" w:hAnsiTheme="majorHAnsi"/>
          <w:sz w:val="24"/>
          <w:szCs w:val="24"/>
          <w:lang w:val="es-ES"/>
        </w:rPr>
        <w:tab/>
      </w:r>
      <w:r w:rsidRPr="00817551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817551">
        <w:rPr>
          <w:rFonts w:asciiTheme="majorHAnsi" w:hAnsiTheme="majorHAnsi"/>
          <w:sz w:val="24"/>
          <w:szCs w:val="24"/>
        </w:rPr>
        <w:t>prevederile</w:t>
      </w:r>
      <w:proofErr w:type="spellEnd"/>
      <w:proofErr w:type="gramEnd"/>
      <w:r w:rsidRPr="00817551">
        <w:rPr>
          <w:rFonts w:asciiTheme="majorHAnsi" w:hAnsiTheme="majorHAnsi"/>
          <w:sz w:val="24"/>
          <w:szCs w:val="24"/>
        </w:rPr>
        <w:t xml:space="preserve"> art. 3</w:t>
      </w:r>
      <w:r w:rsidR="009E3035" w:rsidRPr="00817551">
        <w:rPr>
          <w:rFonts w:asciiTheme="majorHAnsi" w:hAnsiTheme="majorHAnsi"/>
          <w:sz w:val="24"/>
          <w:szCs w:val="24"/>
        </w:rPr>
        <w:t xml:space="preserve">6 </w:t>
      </w:r>
      <w:proofErr w:type="spellStart"/>
      <w:r w:rsidR="009E3035" w:rsidRPr="00817551">
        <w:rPr>
          <w:rFonts w:asciiTheme="majorHAnsi" w:hAnsiTheme="majorHAnsi"/>
          <w:sz w:val="24"/>
          <w:szCs w:val="24"/>
        </w:rPr>
        <w:t>alin</w:t>
      </w:r>
      <w:proofErr w:type="spellEnd"/>
      <w:proofErr w:type="gramStart"/>
      <w:r w:rsidR="009E3035" w:rsidRPr="00817551">
        <w:rPr>
          <w:rFonts w:asciiTheme="majorHAnsi" w:hAnsiTheme="majorHAnsi"/>
          <w:sz w:val="24"/>
          <w:szCs w:val="24"/>
        </w:rPr>
        <w:t>.(</w:t>
      </w:r>
      <w:proofErr w:type="gramEnd"/>
      <w:r w:rsidR="009E3035" w:rsidRPr="00817551">
        <w:rPr>
          <w:rFonts w:asciiTheme="majorHAnsi" w:hAnsiTheme="majorHAnsi"/>
          <w:sz w:val="24"/>
          <w:szCs w:val="24"/>
        </w:rPr>
        <w:t xml:space="preserve">2) </w:t>
      </w:r>
      <w:proofErr w:type="spellStart"/>
      <w:r w:rsidR="009E3035" w:rsidRPr="00817551">
        <w:rPr>
          <w:rFonts w:asciiTheme="majorHAnsi" w:hAnsiTheme="majorHAnsi"/>
          <w:sz w:val="24"/>
          <w:szCs w:val="24"/>
        </w:rPr>
        <w:t>lit.b</w:t>
      </w:r>
      <w:proofErr w:type="spellEnd"/>
      <w:r w:rsidR="009E3035" w:rsidRPr="00817551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alin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.(4)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lit.d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alin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.(6)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lit.a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) pct.1 din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Legea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215/2001 (r1) a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administraţiei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publice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locale, cu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modificările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şi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completările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ulterioare</w:t>
      </w:r>
      <w:proofErr w:type="spellEnd"/>
      <w:r w:rsidRPr="00817551">
        <w:rPr>
          <w:rFonts w:asciiTheme="majorHAnsi" w:hAnsiTheme="majorHAnsi"/>
          <w:sz w:val="24"/>
          <w:szCs w:val="24"/>
        </w:rPr>
        <w:t>;</w:t>
      </w:r>
    </w:p>
    <w:p w:rsidR="006A3DC4" w:rsidRPr="00817551" w:rsidRDefault="00BF1E5B" w:rsidP="006A3DC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817551"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Pr="00817551">
        <w:rPr>
          <w:rFonts w:asciiTheme="majorHAnsi" w:hAnsiTheme="majorHAnsi"/>
          <w:sz w:val="24"/>
          <w:szCs w:val="24"/>
        </w:rPr>
        <w:t>În</w:t>
      </w:r>
      <w:proofErr w:type="spellEnd"/>
      <w:r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17551">
        <w:rPr>
          <w:rFonts w:asciiTheme="majorHAnsi" w:hAnsiTheme="majorHAnsi"/>
          <w:sz w:val="24"/>
          <w:szCs w:val="24"/>
        </w:rPr>
        <w:t>temeiul</w:t>
      </w:r>
      <w:proofErr w:type="spellEnd"/>
      <w:r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prevederilor</w:t>
      </w:r>
      <w:proofErr w:type="spellEnd"/>
      <w:r w:rsidR="006A3DC4" w:rsidRPr="00817551">
        <w:rPr>
          <w:rFonts w:asciiTheme="majorHAnsi" w:hAnsiTheme="majorHAnsi"/>
          <w:sz w:val="24"/>
          <w:szCs w:val="24"/>
        </w:rPr>
        <w:t xml:space="preserve"> art</w:t>
      </w:r>
      <w:r w:rsidRPr="00817551">
        <w:rPr>
          <w:rFonts w:asciiTheme="majorHAnsi" w:hAnsiTheme="majorHAnsi"/>
          <w:sz w:val="24"/>
          <w:szCs w:val="24"/>
        </w:rPr>
        <w:t>.</w:t>
      </w:r>
      <w:proofErr w:type="gramEnd"/>
      <w:r w:rsidR="006A3DC4" w:rsidRPr="00817551">
        <w:rPr>
          <w:rFonts w:asciiTheme="majorHAnsi" w:hAnsiTheme="majorHAnsi"/>
          <w:sz w:val="24"/>
          <w:szCs w:val="24"/>
        </w:rPr>
        <w:t xml:space="preserve"> </w:t>
      </w:r>
      <w:r w:rsidRPr="00817551">
        <w:rPr>
          <w:rFonts w:asciiTheme="majorHAnsi" w:hAnsiTheme="majorHAnsi"/>
          <w:sz w:val="24"/>
          <w:szCs w:val="24"/>
        </w:rPr>
        <w:t>45</w:t>
      </w:r>
      <w:r w:rsidR="006A3DC4" w:rsidRPr="0081755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="006A3DC4" w:rsidRPr="00817551">
        <w:rPr>
          <w:rFonts w:asciiTheme="majorHAnsi" w:hAnsiTheme="majorHAnsi"/>
          <w:sz w:val="24"/>
          <w:szCs w:val="24"/>
        </w:rPr>
        <w:t>Legea</w:t>
      </w:r>
      <w:proofErr w:type="spellEnd"/>
      <w:r w:rsidR="006A3DC4" w:rsidRPr="00817551">
        <w:rPr>
          <w:rFonts w:asciiTheme="majorHAnsi" w:hAnsiTheme="majorHAnsi"/>
          <w:sz w:val="24"/>
          <w:szCs w:val="24"/>
        </w:rPr>
        <w:t xml:space="preserve"> 215/2001</w:t>
      </w:r>
      <w:r w:rsidRPr="00817551">
        <w:rPr>
          <w:rFonts w:asciiTheme="majorHAnsi" w:hAnsiTheme="majorHAnsi"/>
          <w:sz w:val="24"/>
          <w:szCs w:val="24"/>
        </w:rPr>
        <w:t xml:space="preserve"> </w:t>
      </w:r>
      <w:r w:rsidR="006B01E1" w:rsidRPr="00817551">
        <w:rPr>
          <w:rFonts w:asciiTheme="majorHAnsi" w:hAnsiTheme="majorHAnsi"/>
          <w:sz w:val="24"/>
          <w:szCs w:val="24"/>
        </w:rPr>
        <w:t>(</w:t>
      </w:r>
      <w:r w:rsidRPr="00817551">
        <w:rPr>
          <w:rFonts w:asciiTheme="majorHAnsi" w:hAnsiTheme="majorHAnsi"/>
          <w:sz w:val="24"/>
          <w:szCs w:val="24"/>
        </w:rPr>
        <w:t>r</w:t>
      </w:r>
      <w:r w:rsidR="006B01E1" w:rsidRPr="00817551">
        <w:rPr>
          <w:rFonts w:asciiTheme="majorHAnsi" w:hAnsiTheme="majorHAnsi"/>
          <w:sz w:val="24"/>
          <w:szCs w:val="24"/>
        </w:rPr>
        <w:t xml:space="preserve">1) </w:t>
      </w:r>
      <w:proofErr w:type="gramStart"/>
      <w:r w:rsidR="006B01E1" w:rsidRPr="00817551">
        <w:rPr>
          <w:rFonts w:asciiTheme="majorHAnsi" w:hAnsiTheme="majorHAnsi"/>
          <w:sz w:val="24"/>
          <w:szCs w:val="24"/>
        </w:rPr>
        <w:t>a</w:t>
      </w:r>
      <w:proofErr w:type="gram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administraţiei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publice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locale</w:t>
      </w:r>
      <w:r w:rsidRPr="00817551">
        <w:rPr>
          <w:rFonts w:asciiTheme="majorHAnsi" w:hAnsiTheme="majorHAnsi"/>
          <w:sz w:val="24"/>
          <w:szCs w:val="24"/>
        </w:rPr>
        <w:t xml:space="preserve">, </w:t>
      </w:r>
      <w:r w:rsidR="006B01E1" w:rsidRPr="00817551">
        <w:rPr>
          <w:rFonts w:asciiTheme="majorHAnsi" w:hAnsiTheme="majorHAnsi"/>
          <w:sz w:val="24"/>
          <w:szCs w:val="24"/>
        </w:rPr>
        <w:t xml:space="preserve">cu </w:t>
      </w:r>
      <w:proofErr w:type="spellStart"/>
      <w:r w:rsidRPr="00817551">
        <w:rPr>
          <w:rFonts w:asciiTheme="majorHAnsi" w:hAnsiTheme="majorHAnsi"/>
          <w:sz w:val="24"/>
          <w:szCs w:val="24"/>
        </w:rPr>
        <w:t>modifică</w:t>
      </w:r>
      <w:r w:rsidR="006B01E1" w:rsidRPr="00817551">
        <w:rPr>
          <w:rFonts w:asciiTheme="majorHAnsi" w:hAnsiTheme="majorHAnsi"/>
          <w:sz w:val="24"/>
          <w:szCs w:val="24"/>
        </w:rPr>
        <w:t>rile</w:t>
      </w:r>
      <w:proofErr w:type="spellEnd"/>
      <w:r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17551">
        <w:rPr>
          <w:rFonts w:asciiTheme="majorHAnsi" w:hAnsiTheme="majorHAnsi"/>
          <w:sz w:val="24"/>
          <w:szCs w:val="24"/>
        </w:rPr>
        <w:t>şi</w:t>
      </w:r>
      <w:proofErr w:type="spellEnd"/>
      <w:r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17551">
        <w:rPr>
          <w:rFonts w:asciiTheme="majorHAnsi" w:hAnsiTheme="majorHAnsi"/>
          <w:sz w:val="24"/>
          <w:szCs w:val="24"/>
        </w:rPr>
        <w:t>completă</w:t>
      </w:r>
      <w:r w:rsidR="006B01E1" w:rsidRPr="00817551">
        <w:rPr>
          <w:rFonts w:asciiTheme="majorHAnsi" w:hAnsiTheme="majorHAnsi"/>
          <w:sz w:val="24"/>
          <w:szCs w:val="24"/>
        </w:rPr>
        <w:t>rile</w:t>
      </w:r>
      <w:proofErr w:type="spellEnd"/>
      <w:r w:rsidR="006B01E1" w:rsidRPr="00817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B01E1" w:rsidRPr="00817551">
        <w:rPr>
          <w:rFonts w:asciiTheme="majorHAnsi" w:hAnsiTheme="majorHAnsi"/>
          <w:sz w:val="24"/>
          <w:szCs w:val="24"/>
        </w:rPr>
        <w:t>ulterioare</w:t>
      </w:r>
      <w:proofErr w:type="spellEnd"/>
      <w:r w:rsidR="006A3DC4" w:rsidRPr="00817551">
        <w:rPr>
          <w:rFonts w:asciiTheme="majorHAnsi" w:hAnsiTheme="majorHAnsi"/>
          <w:sz w:val="24"/>
          <w:szCs w:val="24"/>
        </w:rPr>
        <w:t xml:space="preserve"> </w:t>
      </w:r>
    </w:p>
    <w:p w:rsidR="006A3DC4" w:rsidRPr="0095270D" w:rsidRDefault="006A3DC4" w:rsidP="00BF1E5B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 w:rsidRPr="009E3035">
        <w:rPr>
          <w:rFonts w:asciiTheme="majorHAnsi" w:hAnsiTheme="majorHAnsi"/>
          <w:b/>
          <w:bCs/>
          <w:sz w:val="26"/>
          <w:szCs w:val="26"/>
        </w:rPr>
        <w:br/>
      </w:r>
      <w:r w:rsidR="00BF1E5B" w:rsidRPr="0095270D">
        <w:rPr>
          <w:rFonts w:asciiTheme="majorHAnsi" w:hAnsiTheme="majorHAnsi"/>
          <w:b/>
          <w:bCs/>
          <w:sz w:val="32"/>
          <w:szCs w:val="32"/>
          <w:u w:val="single"/>
        </w:rPr>
        <w:t>H O T Ă R Ă Ş T E</w:t>
      </w:r>
      <w:r w:rsidR="00BF1E5B" w:rsidRPr="0095270D">
        <w:rPr>
          <w:rFonts w:asciiTheme="majorHAnsi" w:hAnsiTheme="majorHAnsi"/>
          <w:b/>
          <w:bCs/>
          <w:sz w:val="32"/>
          <w:szCs w:val="32"/>
        </w:rPr>
        <w:t>:</w:t>
      </w:r>
    </w:p>
    <w:p w:rsidR="0090189B" w:rsidRPr="0095270D" w:rsidRDefault="0090189B" w:rsidP="00BF1E5B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6B01E1" w:rsidRDefault="00BF1E5B" w:rsidP="006B01E1">
      <w:pPr>
        <w:jc w:val="both"/>
        <w:rPr>
          <w:rFonts w:ascii="Cambria" w:hAnsi="Cambria"/>
          <w:color w:val="000000"/>
          <w:sz w:val="26"/>
          <w:szCs w:val="26"/>
          <w:lang w:val="ro-RO"/>
        </w:rPr>
      </w:pPr>
      <w:r w:rsidRPr="0095270D">
        <w:rPr>
          <w:rFonts w:asciiTheme="majorHAnsi" w:hAnsiTheme="majorHAnsi"/>
          <w:b/>
          <w:bCs/>
          <w:i/>
          <w:sz w:val="26"/>
          <w:szCs w:val="26"/>
        </w:rPr>
        <w:tab/>
      </w:r>
      <w:r w:rsidRPr="00817551">
        <w:rPr>
          <w:rFonts w:asciiTheme="majorHAnsi" w:hAnsiTheme="majorHAnsi"/>
          <w:b/>
          <w:bCs/>
          <w:i/>
          <w:sz w:val="26"/>
          <w:szCs w:val="26"/>
        </w:rPr>
        <w:t>Art.1.</w:t>
      </w:r>
      <w:r w:rsidRPr="00817551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817551">
        <w:rPr>
          <w:rFonts w:asciiTheme="majorHAnsi" w:hAnsiTheme="majorHAnsi"/>
          <w:bCs/>
          <w:sz w:val="26"/>
          <w:szCs w:val="26"/>
        </w:rPr>
        <w:t xml:space="preserve">Se </w:t>
      </w:r>
      <w:proofErr w:type="spellStart"/>
      <w:r w:rsidRPr="00817551">
        <w:rPr>
          <w:rFonts w:asciiTheme="majorHAnsi" w:hAnsiTheme="majorHAnsi"/>
          <w:bCs/>
          <w:sz w:val="26"/>
          <w:szCs w:val="26"/>
        </w:rPr>
        <w:t>aprobă</w:t>
      </w:r>
      <w:proofErr w:type="spellEnd"/>
      <w:r w:rsidRPr="00817551">
        <w:rPr>
          <w:rFonts w:asciiTheme="majorHAnsi" w:hAnsiTheme="majorHAnsi"/>
          <w:bCs/>
          <w:sz w:val="26"/>
          <w:szCs w:val="26"/>
        </w:rPr>
        <w:t xml:space="preserve"> 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>particip</w:t>
      </w:r>
      <w:r w:rsidR="002F6B1E">
        <w:rPr>
          <w:rFonts w:ascii="Cambria" w:hAnsi="Cambria"/>
          <w:color w:val="000000"/>
          <w:sz w:val="26"/>
          <w:szCs w:val="26"/>
          <w:lang w:val="ro-RO"/>
        </w:rPr>
        <w:t>a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>r</w:t>
      </w:r>
      <w:r w:rsidR="002F6B1E">
        <w:rPr>
          <w:rFonts w:ascii="Cambria" w:hAnsi="Cambria"/>
          <w:color w:val="000000"/>
          <w:sz w:val="26"/>
          <w:szCs w:val="26"/>
          <w:lang w:val="ro-RO"/>
        </w:rPr>
        <w:t>ea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 xml:space="preserve"> comunei Moșteni, județul Teleorman la </w:t>
      </w:r>
      <w:r w:rsidR="006B01E1" w:rsidRPr="00DB2899">
        <w:rPr>
          <w:rFonts w:ascii="Cambria" w:hAnsi="Cambria"/>
          <w:b/>
          <w:color w:val="000000"/>
          <w:sz w:val="26"/>
          <w:szCs w:val="26"/>
          <w:lang w:val="ro-RO"/>
        </w:rPr>
        <w:t>Programul național de dezvoltare locală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 xml:space="preserve"> – Subprogramul ”Modernizarea satului românesc” cu obiectivul de investiții</w:t>
      </w:r>
      <w:r w:rsidR="00817551">
        <w:rPr>
          <w:rFonts w:ascii="Cambria" w:hAnsi="Cambria"/>
          <w:color w:val="000000"/>
          <w:sz w:val="26"/>
          <w:szCs w:val="26"/>
          <w:lang w:val="ro-RO"/>
        </w:rPr>
        <w:t xml:space="preserve"> nou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 xml:space="preserve"> ”Reabilitare Școala Gimnazială Moșteni – localul vechi”</w:t>
      </w:r>
      <w:r w:rsidR="00CF0829">
        <w:rPr>
          <w:rFonts w:ascii="Cambria" w:hAnsi="Cambria"/>
          <w:color w:val="000000"/>
          <w:sz w:val="26"/>
          <w:szCs w:val="26"/>
          <w:lang w:val="ro-RO"/>
        </w:rPr>
        <w:t xml:space="preserve">, denumită în continuare </w:t>
      </w:r>
      <w:r w:rsidR="00CF0829">
        <w:rPr>
          <w:rFonts w:ascii="Cambria" w:hAnsi="Cambria"/>
          <w:i/>
          <w:color w:val="000000"/>
          <w:sz w:val="26"/>
          <w:szCs w:val="26"/>
          <w:lang w:val="ro-RO"/>
        </w:rPr>
        <w:t>investiție</w:t>
      </w:r>
      <w:r w:rsidR="006B01E1">
        <w:rPr>
          <w:rFonts w:ascii="Cambria" w:hAnsi="Cambria"/>
          <w:color w:val="000000"/>
          <w:sz w:val="26"/>
          <w:szCs w:val="26"/>
          <w:lang w:val="ro-RO"/>
        </w:rPr>
        <w:t>.</w:t>
      </w:r>
    </w:p>
    <w:p w:rsidR="00DF1051" w:rsidRPr="00CF0829" w:rsidRDefault="00DF1051" w:rsidP="00DF1051">
      <w:pPr>
        <w:pStyle w:val="Default"/>
        <w:jc w:val="both"/>
        <w:rPr>
          <w:rFonts w:asciiTheme="majorHAnsi" w:hAnsiTheme="majorHAnsi"/>
          <w:bCs/>
          <w:sz w:val="26"/>
          <w:szCs w:val="26"/>
          <w:lang w:val="es-ES"/>
        </w:rPr>
      </w:pPr>
      <w:r>
        <w:rPr>
          <w:rFonts w:ascii="Cambria" w:hAnsi="Cambria"/>
          <w:sz w:val="26"/>
          <w:szCs w:val="26"/>
          <w:lang w:val="ro-RO"/>
        </w:rPr>
        <w:tab/>
      </w:r>
      <w:r>
        <w:rPr>
          <w:rFonts w:ascii="Cambria" w:hAnsi="Cambria"/>
          <w:b/>
          <w:i/>
          <w:sz w:val="26"/>
          <w:szCs w:val="26"/>
          <w:lang w:val="ro-RO"/>
        </w:rPr>
        <w:t>Art.2.</w:t>
      </w:r>
      <w:r w:rsidRPr="00CF0829">
        <w:rPr>
          <w:lang w:val="es-ES"/>
        </w:rPr>
        <w:t xml:space="preserve"> </w:t>
      </w:r>
      <w:r w:rsidRPr="00CF0829">
        <w:rPr>
          <w:rFonts w:asciiTheme="majorHAnsi" w:hAnsiTheme="majorHAnsi"/>
          <w:sz w:val="26"/>
          <w:szCs w:val="26"/>
          <w:lang w:val="es-ES"/>
        </w:rPr>
        <w:t xml:space="preserve">Se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aprobă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necesitatea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oportunitatea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cofinanţarea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de la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bugetul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local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cu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suma de </w:t>
      </w:r>
      <w:r>
        <w:rPr>
          <w:rFonts w:asciiTheme="majorHAnsi" w:hAnsiTheme="majorHAnsi"/>
          <w:sz w:val="26"/>
          <w:szCs w:val="26"/>
          <w:lang w:val="es-ES"/>
        </w:rPr>
        <w:t>10.000</w:t>
      </w:r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lei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aferentă</w:t>
      </w:r>
      <w:proofErr w:type="spellEnd"/>
      <w:r w:rsidRP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CF0829">
        <w:rPr>
          <w:rFonts w:asciiTheme="majorHAnsi" w:hAnsiTheme="majorHAnsi"/>
          <w:sz w:val="26"/>
          <w:szCs w:val="26"/>
          <w:lang w:val="es-ES"/>
        </w:rPr>
        <w:t>investiţiei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  <w:lang w:val="es-ES"/>
        </w:rPr>
        <w:t>reprezentând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 xml:space="preserve"> 5% </w:t>
      </w:r>
      <w:proofErr w:type="spellStart"/>
      <w:r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s-ES"/>
        </w:rPr>
        <w:t>valoarea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s-ES"/>
        </w:rPr>
        <w:t>totală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>
        <w:rPr>
          <w:rFonts w:asciiTheme="majorHAnsi" w:hAnsiTheme="majorHAnsi"/>
          <w:sz w:val="26"/>
          <w:szCs w:val="26"/>
          <w:lang w:val="es-ES"/>
        </w:rPr>
        <w:t>investiției</w:t>
      </w:r>
      <w:proofErr w:type="spellEnd"/>
      <w:r>
        <w:rPr>
          <w:rFonts w:asciiTheme="majorHAnsi" w:hAnsiTheme="majorHAnsi"/>
          <w:sz w:val="26"/>
          <w:szCs w:val="26"/>
          <w:lang w:val="es-ES"/>
        </w:rPr>
        <w:t>.</w:t>
      </w:r>
    </w:p>
    <w:p w:rsidR="002F6B1E" w:rsidRDefault="002F6B1E" w:rsidP="006B01E1">
      <w:pPr>
        <w:jc w:val="both"/>
        <w:rPr>
          <w:rFonts w:ascii="Cambria" w:hAnsi="Cambria"/>
          <w:color w:val="000000"/>
          <w:sz w:val="26"/>
          <w:szCs w:val="26"/>
          <w:lang w:val="ro-RO"/>
        </w:rPr>
      </w:pPr>
      <w:r>
        <w:rPr>
          <w:rFonts w:ascii="Cambria" w:hAnsi="Cambria"/>
          <w:color w:val="000000"/>
          <w:sz w:val="26"/>
          <w:szCs w:val="26"/>
          <w:lang w:val="ro-RO"/>
        </w:rPr>
        <w:tab/>
      </w:r>
      <w:r w:rsidR="00DF1051">
        <w:rPr>
          <w:rFonts w:ascii="Cambria" w:hAnsi="Cambria"/>
          <w:b/>
          <w:i/>
          <w:color w:val="000000"/>
          <w:sz w:val="26"/>
          <w:szCs w:val="26"/>
          <w:lang w:val="ro-RO"/>
        </w:rPr>
        <w:t>Art.3</w:t>
      </w:r>
      <w:r>
        <w:rPr>
          <w:rFonts w:ascii="Cambria" w:hAnsi="Cambria"/>
          <w:b/>
          <w:i/>
          <w:color w:val="000000"/>
          <w:sz w:val="26"/>
          <w:szCs w:val="26"/>
          <w:lang w:val="ro-RO"/>
        </w:rPr>
        <w:t>.</w:t>
      </w:r>
      <w:r>
        <w:rPr>
          <w:rFonts w:ascii="Cambria" w:hAnsi="Cambria"/>
          <w:color w:val="000000"/>
          <w:sz w:val="26"/>
          <w:szCs w:val="26"/>
          <w:lang w:val="ro-RO"/>
        </w:rPr>
        <w:t xml:space="preserve"> </w:t>
      </w:r>
      <w:r w:rsidR="00F520E1">
        <w:rPr>
          <w:rFonts w:ascii="Cambria" w:hAnsi="Cambria"/>
          <w:color w:val="000000"/>
          <w:sz w:val="26"/>
          <w:szCs w:val="26"/>
          <w:lang w:val="ro-RO"/>
        </w:rPr>
        <w:t>Se aprobă</w:t>
      </w:r>
      <w:r w:rsidR="00F520E1" w:rsidRPr="00F520E1">
        <w:rPr>
          <w:rFonts w:ascii="Cambria" w:hAnsi="Cambria"/>
          <w:color w:val="000000"/>
          <w:sz w:val="26"/>
          <w:lang w:val="ro-RO"/>
        </w:rPr>
        <w:t xml:space="preserve"> </w:t>
      </w:r>
      <w:r w:rsidR="00F520E1" w:rsidRPr="00C33A1B">
        <w:rPr>
          <w:rFonts w:ascii="Cambria" w:hAnsi="Cambria"/>
          <w:color w:val="000000"/>
          <w:sz w:val="26"/>
          <w:lang w:val="ro-RO"/>
        </w:rPr>
        <w:t>indicator</w:t>
      </w:r>
      <w:r w:rsidR="00F520E1">
        <w:rPr>
          <w:rFonts w:ascii="Cambria" w:hAnsi="Cambria"/>
          <w:color w:val="000000"/>
          <w:sz w:val="26"/>
          <w:lang w:val="ro-RO"/>
        </w:rPr>
        <w:t>ii</w:t>
      </w:r>
      <w:r w:rsidR="00F520E1" w:rsidRPr="00C33A1B">
        <w:rPr>
          <w:rFonts w:ascii="Cambria" w:hAnsi="Cambria"/>
          <w:color w:val="000000"/>
          <w:sz w:val="26"/>
          <w:lang w:val="ro-RO"/>
        </w:rPr>
        <w:t xml:space="preserve"> tehnico-economici</w:t>
      </w:r>
      <w:r w:rsidR="00F520E1">
        <w:rPr>
          <w:rFonts w:ascii="Cambria" w:hAnsi="Cambria"/>
          <w:color w:val="000000"/>
          <w:sz w:val="26"/>
          <w:lang w:val="ro-RO"/>
        </w:rPr>
        <w:t xml:space="preserve"> afe</w:t>
      </w:r>
      <w:r w:rsidR="00CF0829">
        <w:rPr>
          <w:rFonts w:ascii="Cambria" w:hAnsi="Cambria"/>
          <w:color w:val="000000"/>
          <w:sz w:val="26"/>
          <w:lang w:val="ro-RO"/>
        </w:rPr>
        <w:t>renți obiectivului de investiție</w:t>
      </w:r>
      <w:r w:rsidR="00CF0829">
        <w:rPr>
          <w:rFonts w:ascii="Cambria" w:hAnsi="Cambria"/>
          <w:color w:val="000000"/>
          <w:sz w:val="26"/>
          <w:szCs w:val="26"/>
          <w:lang w:val="ro-RO"/>
        </w:rPr>
        <w:t>,</w:t>
      </w:r>
      <w:r w:rsidR="00817551">
        <w:rPr>
          <w:rFonts w:ascii="Cambria" w:hAnsi="Cambria"/>
          <w:color w:val="000000"/>
          <w:sz w:val="26"/>
          <w:szCs w:val="26"/>
          <w:lang w:val="ro-RO"/>
        </w:rPr>
        <w:t xml:space="preserve"> după cum urmează:</w:t>
      </w:r>
    </w:p>
    <w:tbl>
      <w:tblPr>
        <w:tblStyle w:val="TableGrid"/>
        <w:tblW w:w="0" w:type="auto"/>
        <w:tblLayout w:type="fixed"/>
        <w:tblLook w:val="04A0"/>
      </w:tblPr>
      <w:tblGrid>
        <w:gridCol w:w="1278"/>
        <w:gridCol w:w="1440"/>
        <w:gridCol w:w="1170"/>
        <w:gridCol w:w="900"/>
        <w:gridCol w:w="990"/>
        <w:gridCol w:w="900"/>
        <w:gridCol w:w="1170"/>
        <w:gridCol w:w="1260"/>
        <w:gridCol w:w="1455"/>
      </w:tblGrid>
      <w:tr w:rsidR="00817551" w:rsidTr="00DF1051">
        <w:trPr>
          <w:trHeight w:val="150"/>
        </w:trPr>
        <w:tc>
          <w:tcPr>
            <w:tcW w:w="7848" w:type="dxa"/>
            <w:gridSpan w:val="7"/>
            <w:vAlign w:val="center"/>
          </w:tcPr>
          <w:p w:rsidR="00817551" w:rsidRPr="00817551" w:rsidRDefault="00817551" w:rsidP="00DF10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8175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Valoare investiție (estimat</w:t>
            </w:r>
            <w:r w:rsidR="00DF10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ă</w:t>
            </w:r>
            <w:r w:rsidRPr="008175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) (lei)</w:t>
            </w:r>
          </w:p>
        </w:tc>
        <w:tc>
          <w:tcPr>
            <w:tcW w:w="1260" w:type="dxa"/>
            <w:vMerge w:val="restart"/>
            <w:vAlign w:val="center"/>
          </w:tcPr>
          <w:p w:rsidR="00817551" w:rsidRPr="00817551" w:rsidRDefault="00817551" w:rsidP="008175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8175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Capacități tehnice</w:t>
            </w:r>
          </w:p>
        </w:tc>
        <w:tc>
          <w:tcPr>
            <w:tcW w:w="1455" w:type="dxa"/>
            <w:vMerge w:val="restart"/>
            <w:vAlign w:val="center"/>
          </w:tcPr>
          <w:p w:rsidR="00817551" w:rsidRPr="00817551" w:rsidRDefault="00817551" w:rsidP="00E736DD">
            <w:pPr>
              <w:ind w:left="-108" w:right="-93"/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8175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Termen P.I.F. (estimat)</w:t>
            </w:r>
          </w:p>
        </w:tc>
      </w:tr>
      <w:tr w:rsidR="00DF1051" w:rsidTr="00DF1051">
        <w:trPr>
          <w:trHeight w:val="128"/>
        </w:trPr>
        <w:tc>
          <w:tcPr>
            <w:tcW w:w="1278" w:type="dxa"/>
            <w:vMerge w:val="restart"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TOTAL,</w:t>
            </w:r>
          </w:p>
          <w:p w:rsidR="00DF1051" w:rsidRPr="008175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din care</w:t>
            </w:r>
          </w:p>
        </w:tc>
        <w:tc>
          <w:tcPr>
            <w:tcW w:w="5400" w:type="dxa"/>
            <w:gridSpan w:val="5"/>
            <w:vAlign w:val="center"/>
          </w:tcPr>
          <w:p w:rsidR="00DF1051" w:rsidRPr="00817551" w:rsidRDefault="00DF1051" w:rsidP="00DE209E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B</w:t>
            </w:r>
            <w:r w:rsidRPr="00817551">
              <w:rPr>
                <w:rFonts w:ascii="Cambria" w:hAnsi="Cambria"/>
                <w:color w:val="000000"/>
                <w:lang w:val="ro-RO"/>
              </w:rPr>
              <w:t>uget de stat</w:t>
            </w:r>
          </w:p>
        </w:tc>
        <w:tc>
          <w:tcPr>
            <w:tcW w:w="1170" w:type="dxa"/>
            <w:vMerge w:val="restart"/>
            <w:vAlign w:val="center"/>
          </w:tcPr>
          <w:p w:rsidR="00DF1051" w:rsidRPr="00817551" w:rsidRDefault="00DF1051" w:rsidP="00DF1051">
            <w:pPr>
              <w:ind w:left="-108" w:right="-108"/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Buget local</w:t>
            </w:r>
          </w:p>
        </w:tc>
        <w:tc>
          <w:tcPr>
            <w:tcW w:w="1260" w:type="dxa"/>
            <w:vMerge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55" w:type="dxa"/>
            <w:vMerge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sz w:val="26"/>
                <w:szCs w:val="26"/>
                <w:lang w:val="ro-RO"/>
              </w:rPr>
            </w:pPr>
          </w:p>
        </w:tc>
      </w:tr>
      <w:tr w:rsidR="00DF1051" w:rsidTr="00E736DD">
        <w:trPr>
          <w:trHeight w:val="127"/>
        </w:trPr>
        <w:tc>
          <w:tcPr>
            <w:tcW w:w="1278" w:type="dxa"/>
            <w:vMerge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DF1051" w:rsidRPr="00817551" w:rsidRDefault="00DF1051" w:rsidP="00DF1051">
            <w:pPr>
              <w:ind w:left="-108" w:right="-108"/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 xml:space="preserve">Total, din </w:t>
            </w:r>
            <w:r w:rsidR="00E736DD">
              <w:rPr>
                <w:rFonts w:ascii="Cambria" w:hAnsi="Cambria"/>
                <w:color w:val="000000"/>
                <w:lang w:val="ro-RO"/>
              </w:rPr>
              <w:t>c</w:t>
            </w:r>
            <w:r>
              <w:rPr>
                <w:rFonts w:ascii="Cambria" w:hAnsi="Cambria"/>
                <w:color w:val="000000"/>
                <w:lang w:val="ro-RO"/>
              </w:rPr>
              <w:t>are:</w:t>
            </w:r>
          </w:p>
        </w:tc>
        <w:tc>
          <w:tcPr>
            <w:tcW w:w="117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Anul I</w:t>
            </w:r>
          </w:p>
        </w:tc>
        <w:tc>
          <w:tcPr>
            <w:tcW w:w="90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Anul II</w:t>
            </w:r>
          </w:p>
        </w:tc>
        <w:tc>
          <w:tcPr>
            <w:tcW w:w="99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Anul III</w:t>
            </w:r>
          </w:p>
        </w:tc>
        <w:tc>
          <w:tcPr>
            <w:tcW w:w="900" w:type="dxa"/>
            <w:vAlign w:val="center"/>
          </w:tcPr>
          <w:p w:rsidR="00DF1051" w:rsidRPr="00817551" w:rsidRDefault="00DF1051" w:rsidP="00DF1051">
            <w:pPr>
              <w:ind w:left="-108" w:right="-108"/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Anul IV</w:t>
            </w:r>
          </w:p>
        </w:tc>
        <w:tc>
          <w:tcPr>
            <w:tcW w:w="1170" w:type="dxa"/>
            <w:vMerge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55" w:type="dxa"/>
            <w:vMerge/>
            <w:vAlign w:val="center"/>
          </w:tcPr>
          <w:p w:rsidR="00DF1051" w:rsidRDefault="00DF1051" w:rsidP="00817551">
            <w:pPr>
              <w:jc w:val="center"/>
              <w:rPr>
                <w:rFonts w:ascii="Cambria" w:hAnsi="Cambria"/>
                <w:color w:val="000000"/>
                <w:sz w:val="26"/>
                <w:szCs w:val="26"/>
                <w:lang w:val="ro-RO"/>
              </w:rPr>
            </w:pPr>
          </w:p>
        </w:tc>
      </w:tr>
      <w:tr w:rsidR="00DF1051" w:rsidRPr="00817551" w:rsidTr="00E736DD">
        <w:trPr>
          <w:trHeight w:val="127"/>
        </w:trPr>
        <w:tc>
          <w:tcPr>
            <w:tcW w:w="1278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200.000</w:t>
            </w:r>
          </w:p>
        </w:tc>
        <w:tc>
          <w:tcPr>
            <w:tcW w:w="1440" w:type="dxa"/>
            <w:vAlign w:val="center"/>
          </w:tcPr>
          <w:p w:rsidR="00DF1051" w:rsidRPr="00817551" w:rsidRDefault="00DF1051" w:rsidP="002F52C5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19</w:t>
            </w: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0.000</w:t>
            </w:r>
          </w:p>
        </w:tc>
        <w:tc>
          <w:tcPr>
            <w:tcW w:w="1170" w:type="dxa"/>
            <w:vAlign w:val="center"/>
          </w:tcPr>
          <w:p w:rsidR="00DF1051" w:rsidRPr="00817551" w:rsidRDefault="00DF1051" w:rsidP="00E736DD">
            <w:pPr>
              <w:ind w:left="-108" w:right="-108"/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19</w:t>
            </w: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0.000</w:t>
            </w:r>
          </w:p>
        </w:tc>
        <w:tc>
          <w:tcPr>
            <w:tcW w:w="90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-</w:t>
            </w:r>
          </w:p>
        </w:tc>
        <w:tc>
          <w:tcPr>
            <w:tcW w:w="99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-</w:t>
            </w:r>
          </w:p>
        </w:tc>
        <w:tc>
          <w:tcPr>
            <w:tcW w:w="90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-</w:t>
            </w:r>
          </w:p>
        </w:tc>
        <w:tc>
          <w:tcPr>
            <w:tcW w:w="117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10.000</w:t>
            </w:r>
          </w:p>
        </w:tc>
        <w:tc>
          <w:tcPr>
            <w:tcW w:w="1260" w:type="dxa"/>
            <w:vAlign w:val="center"/>
          </w:tcPr>
          <w:p w:rsidR="00DF1051" w:rsidRPr="00817551" w:rsidRDefault="00DF1051" w:rsidP="00817551">
            <w:pPr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438 mp</w:t>
            </w:r>
          </w:p>
        </w:tc>
        <w:tc>
          <w:tcPr>
            <w:tcW w:w="1455" w:type="dxa"/>
            <w:vAlign w:val="center"/>
          </w:tcPr>
          <w:p w:rsidR="00DF1051" w:rsidRPr="00817551" w:rsidRDefault="00DF1051" w:rsidP="00DF1051">
            <w:pPr>
              <w:ind w:left="-108" w:right="-93"/>
              <w:jc w:val="center"/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</w:pPr>
            <w:r w:rsidRPr="00817551">
              <w:rPr>
                <w:rFonts w:ascii="Cambria" w:hAnsi="Cambria"/>
                <w:b/>
                <w:color w:val="000000"/>
                <w:sz w:val="26"/>
                <w:szCs w:val="26"/>
                <w:lang w:val="ro-RO"/>
              </w:rPr>
              <w:t>31.12.2016</w:t>
            </w:r>
          </w:p>
        </w:tc>
      </w:tr>
    </w:tbl>
    <w:p w:rsidR="006C20D5" w:rsidRPr="0095270D" w:rsidRDefault="006C20D5" w:rsidP="005E5A72">
      <w:pPr>
        <w:pStyle w:val="NoSpacing"/>
        <w:jc w:val="both"/>
        <w:rPr>
          <w:rFonts w:asciiTheme="majorHAnsi" w:hAnsiTheme="majorHAnsi"/>
          <w:sz w:val="26"/>
          <w:szCs w:val="26"/>
          <w:lang w:val="es-ES"/>
        </w:rPr>
      </w:pPr>
      <w:r w:rsidRPr="006B01E1">
        <w:rPr>
          <w:rFonts w:asciiTheme="majorHAnsi" w:hAnsiTheme="majorHAnsi"/>
          <w:sz w:val="26"/>
          <w:szCs w:val="26"/>
          <w:lang w:val="es-ES"/>
        </w:rPr>
        <w:tab/>
      </w:r>
      <w:r w:rsidR="0090189B" w:rsidRPr="0095270D">
        <w:rPr>
          <w:rFonts w:asciiTheme="majorHAnsi" w:hAnsiTheme="majorHAnsi"/>
          <w:b/>
          <w:i/>
          <w:sz w:val="26"/>
          <w:szCs w:val="26"/>
          <w:lang w:val="es-ES"/>
        </w:rPr>
        <w:t>Art.</w:t>
      </w:r>
      <w:r w:rsidR="00A73132" w:rsidRPr="0095270D">
        <w:rPr>
          <w:rFonts w:asciiTheme="majorHAnsi" w:hAnsiTheme="majorHAnsi"/>
          <w:b/>
          <w:i/>
          <w:sz w:val="26"/>
          <w:szCs w:val="26"/>
          <w:lang w:val="es-ES"/>
        </w:rPr>
        <w:t>4</w:t>
      </w:r>
      <w:r w:rsidRPr="0095270D">
        <w:rPr>
          <w:rFonts w:asciiTheme="majorHAnsi" w:hAnsiTheme="majorHAnsi"/>
          <w:b/>
          <w:i/>
          <w:sz w:val="26"/>
          <w:szCs w:val="26"/>
          <w:lang w:val="es-ES"/>
        </w:rPr>
        <w:t>.</w:t>
      </w:r>
      <w:r w:rsidRPr="0095270D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împuterniceşte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Primarul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să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ia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toate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măsurile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legale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necesare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numele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pentru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C</w:t>
      </w:r>
      <w:r w:rsidR="00CF0829" w:rsidRPr="0095270D">
        <w:rPr>
          <w:rFonts w:asciiTheme="majorHAnsi" w:hAnsiTheme="majorHAnsi"/>
          <w:sz w:val="26"/>
          <w:szCs w:val="26"/>
          <w:lang w:val="es-ES"/>
        </w:rPr>
        <w:t>omuna</w:t>
      </w:r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95270D">
        <w:rPr>
          <w:rFonts w:asciiTheme="majorHAnsi" w:hAnsiTheme="majorHAnsi"/>
          <w:sz w:val="26"/>
          <w:szCs w:val="26"/>
          <w:lang w:val="es-ES"/>
        </w:rPr>
        <w:t>vederea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A73132" w:rsidRPr="0095270D">
        <w:rPr>
          <w:rFonts w:asciiTheme="majorHAnsi" w:hAnsiTheme="majorHAnsi"/>
          <w:sz w:val="26"/>
          <w:szCs w:val="26"/>
          <w:lang w:val="es-ES"/>
        </w:rPr>
        <w:t>realizării</w:t>
      </w:r>
      <w:proofErr w:type="spellEnd"/>
      <w:r w:rsidR="00A73132" w:rsidRPr="0095270D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A73132" w:rsidRPr="0095270D">
        <w:rPr>
          <w:rFonts w:asciiTheme="majorHAnsi" w:hAnsiTheme="majorHAnsi"/>
          <w:sz w:val="26"/>
          <w:szCs w:val="26"/>
          <w:lang w:val="es-ES"/>
        </w:rPr>
        <w:t>investiției</w:t>
      </w:r>
      <w:proofErr w:type="spellEnd"/>
      <w:r w:rsidRPr="0095270D">
        <w:rPr>
          <w:rFonts w:asciiTheme="majorHAnsi" w:hAnsiTheme="majorHAnsi"/>
          <w:sz w:val="26"/>
          <w:szCs w:val="26"/>
          <w:lang w:val="es-ES"/>
        </w:rPr>
        <w:t>.</w:t>
      </w:r>
    </w:p>
    <w:p w:rsidR="006A3DC4" w:rsidRPr="00B13F48" w:rsidRDefault="006A3DC4" w:rsidP="005E5A72">
      <w:pPr>
        <w:pStyle w:val="NoSpacing"/>
        <w:jc w:val="both"/>
        <w:rPr>
          <w:rFonts w:asciiTheme="majorHAnsi" w:hAnsiTheme="majorHAnsi"/>
          <w:sz w:val="26"/>
          <w:szCs w:val="26"/>
          <w:lang w:val="es-ES"/>
        </w:rPr>
      </w:pPr>
      <w:r w:rsidRPr="0095270D">
        <w:rPr>
          <w:rFonts w:asciiTheme="majorHAnsi" w:hAnsiTheme="majorHAnsi"/>
          <w:b/>
          <w:bCs/>
          <w:sz w:val="26"/>
          <w:szCs w:val="26"/>
          <w:lang w:val="es-ES"/>
        </w:rPr>
        <w:tab/>
      </w:r>
      <w:r w:rsidR="00BF1E5B"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>Art.</w:t>
      </w:r>
      <w:r w:rsidR="00A73132">
        <w:rPr>
          <w:rFonts w:asciiTheme="majorHAnsi" w:hAnsiTheme="majorHAnsi"/>
          <w:b/>
          <w:bCs/>
          <w:i/>
          <w:sz w:val="26"/>
          <w:szCs w:val="26"/>
          <w:lang w:val="es-ES"/>
        </w:rPr>
        <w:t>5</w:t>
      </w:r>
      <w:r w:rsidR="00BF1E5B"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>.</w:t>
      </w:r>
      <w:r w:rsidRPr="00B13F48">
        <w:rPr>
          <w:rFonts w:asciiTheme="majorHAnsi" w:hAnsiTheme="majorHAnsi"/>
          <w:sz w:val="26"/>
          <w:szCs w:val="26"/>
          <w:lang w:val="es-ES"/>
        </w:rPr>
        <w:t xml:space="preserve"> Cu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ducere</w:t>
      </w:r>
      <w:r w:rsidR="00763037" w:rsidRPr="00B13F48">
        <w:rPr>
          <w:rFonts w:asciiTheme="majorHAnsi" w:hAnsiTheme="majorHAnsi"/>
          <w:sz w:val="26"/>
          <w:szCs w:val="26"/>
          <w:lang w:val="es-ES"/>
        </w:rPr>
        <w:t>a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la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îndeplinire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prevederilor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prezentei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hotărâri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împuterni</w:t>
      </w:r>
      <w:r w:rsidR="00CF0829">
        <w:rPr>
          <w:rFonts w:asciiTheme="majorHAnsi" w:hAnsiTheme="majorHAnsi"/>
          <w:sz w:val="26"/>
          <w:szCs w:val="26"/>
          <w:lang w:val="es-ES"/>
        </w:rPr>
        <w:t>ceşte</w:t>
      </w:r>
      <w:proofErr w:type="spellEnd"/>
      <w:r w:rsidR="00CF0829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Prim</w:t>
      </w:r>
      <w:r w:rsidR="00763037" w:rsidRPr="00B13F48">
        <w:rPr>
          <w:rFonts w:asciiTheme="majorHAnsi" w:hAnsiTheme="majorHAnsi"/>
          <w:sz w:val="26"/>
          <w:szCs w:val="26"/>
          <w:lang w:val="es-ES"/>
        </w:rPr>
        <w:t>arul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F18CD" w:rsidRPr="00B13F48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F18CD" w:rsidRPr="00B13F48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>.</w:t>
      </w:r>
    </w:p>
    <w:p w:rsidR="006A3DC4" w:rsidRPr="00B13F48" w:rsidRDefault="006A3DC4" w:rsidP="005E5A72">
      <w:pPr>
        <w:pStyle w:val="NoSpacing"/>
        <w:jc w:val="both"/>
        <w:rPr>
          <w:rFonts w:asciiTheme="majorHAnsi" w:hAnsiTheme="majorHAnsi"/>
          <w:sz w:val="26"/>
          <w:szCs w:val="26"/>
          <w:lang w:val="es-ES"/>
        </w:rPr>
      </w:pPr>
      <w:r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ab/>
        <w:t>Art.</w:t>
      </w:r>
      <w:r w:rsidR="00A73132">
        <w:rPr>
          <w:rFonts w:asciiTheme="majorHAnsi" w:hAnsiTheme="majorHAnsi"/>
          <w:b/>
          <w:bCs/>
          <w:i/>
          <w:sz w:val="26"/>
          <w:szCs w:val="26"/>
          <w:lang w:val="es-ES"/>
        </w:rPr>
        <w:t>6</w:t>
      </w:r>
      <w:r w:rsidR="00BF1E5B" w:rsidRPr="00B13F48">
        <w:rPr>
          <w:rFonts w:asciiTheme="majorHAnsi" w:hAnsiTheme="majorHAnsi"/>
          <w:b/>
          <w:bCs/>
          <w:i/>
          <w:sz w:val="26"/>
          <w:szCs w:val="26"/>
          <w:lang w:val="es-ES"/>
        </w:rPr>
        <w:t>.</w:t>
      </w:r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Prezenta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hotărâre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r w:rsidRPr="00B13F48">
        <w:rPr>
          <w:rFonts w:asciiTheme="majorHAnsi" w:hAnsiTheme="majorHAnsi"/>
          <w:sz w:val="26"/>
          <w:szCs w:val="26"/>
          <w:lang w:val="es-ES"/>
        </w:rPr>
        <w:t xml:space="preserve">se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comunică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I</w:t>
      </w:r>
      <w:r w:rsidR="007F18CD" w:rsidRPr="00B13F48">
        <w:rPr>
          <w:rFonts w:asciiTheme="majorHAnsi" w:hAnsiTheme="majorHAnsi"/>
          <w:sz w:val="26"/>
          <w:szCs w:val="26"/>
          <w:lang w:val="es-ES"/>
        </w:rPr>
        <w:t>n</w:t>
      </w:r>
      <w:r w:rsidRPr="00B13F48">
        <w:rPr>
          <w:rFonts w:asciiTheme="majorHAnsi" w:hAnsiTheme="majorHAnsi"/>
          <w:sz w:val="26"/>
          <w:szCs w:val="26"/>
          <w:lang w:val="es-ES"/>
        </w:rPr>
        <w:t>stituţiei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sz w:val="26"/>
          <w:szCs w:val="26"/>
          <w:lang w:val="es-ES"/>
        </w:rPr>
        <w:t>Prefectului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F18CD" w:rsidRPr="00B13F48">
        <w:rPr>
          <w:rFonts w:asciiTheme="majorHAnsi" w:hAnsiTheme="majorHAnsi"/>
          <w:sz w:val="26"/>
          <w:szCs w:val="26"/>
          <w:lang w:val="es-ES"/>
        </w:rPr>
        <w:t>Judeţului</w:t>
      </w:r>
      <w:proofErr w:type="spellEnd"/>
      <w:r w:rsidR="007F18CD" w:rsidRPr="00B13F48">
        <w:rPr>
          <w:rFonts w:asciiTheme="majorHAnsi" w:hAnsiTheme="majorHAnsi"/>
          <w:sz w:val="26"/>
          <w:szCs w:val="26"/>
          <w:lang w:val="es-ES"/>
        </w:rPr>
        <w:t xml:space="preserve"> Teleorman</w:t>
      </w:r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precum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tuturor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persoanelor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autorităţilor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instituţiilor</w:t>
      </w:r>
      <w:proofErr w:type="spellEnd"/>
      <w:r w:rsidR="00763037" w:rsidRPr="00B13F48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763037" w:rsidRPr="00B13F48">
        <w:rPr>
          <w:rFonts w:asciiTheme="majorHAnsi" w:hAnsiTheme="majorHAnsi"/>
          <w:sz w:val="26"/>
          <w:szCs w:val="26"/>
          <w:lang w:val="es-ES"/>
        </w:rPr>
        <w:t>interesate</w:t>
      </w:r>
      <w:proofErr w:type="spellEnd"/>
      <w:r w:rsidRPr="00B13F48">
        <w:rPr>
          <w:rFonts w:asciiTheme="majorHAnsi" w:hAnsiTheme="majorHAnsi"/>
          <w:sz w:val="26"/>
          <w:szCs w:val="26"/>
          <w:lang w:val="es-ES"/>
        </w:rPr>
        <w:t>.</w:t>
      </w:r>
    </w:p>
    <w:p w:rsidR="006A3DC4" w:rsidRPr="00B13F48" w:rsidRDefault="006A3DC4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2287A" w:rsidRPr="00B13F48" w:rsidRDefault="00D2287A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PREŞEDINTE DE ŞEDINŢĂ,</w:t>
      </w:r>
    </w:p>
    <w:p w:rsidR="00BF1E5B" w:rsidRPr="00B13F48" w:rsidRDefault="00A73132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proofErr w:type="spellStart"/>
      <w:r>
        <w:rPr>
          <w:rFonts w:asciiTheme="majorHAnsi" w:hAnsiTheme="majorHAnsi"/>
          <w:b/>
          <w:bCs/>
          <w:sz w:val="28"/>
          <w:lang w:val="es-ES"/>
        </w:rPr>
        <w:t>Beșleagă</w:t>
      </w:r>
      <w:proofErr w:type="spellEnd"/>
      <w:r>
        <w:rPr>
          <w:rFonts w:asciiTheme="majorHAnsi" w:hAnsiTheme="majorHAnsi"/>
          <w:b/>
          <w:bCs/>
          <w:sz w:val="28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lang w:val="es-ES"/>
        </w:rPr>
        <w:t>Vasile</w:t>
      </w:r>
      <w:proofErr w:type="spellEnd"/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6"/>
          <w:u w:val="single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8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u w:val="single"/>
          <w:lang w:val="es-ES"/>
        </w:rPr>
        <w:t>CONTRASEMNEAZĂ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6"/>
          <w:lang w:val="es-ES"/>
        </w:rPr>
      </w:pP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  <w:t>S E C R E T A R,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6"/>
          <w:lang w:val="es-ES"/>
        </w:rPr>
      </w:pP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r w:rsidRPr="00B13F48">
        <w:rPr>
          <w:rFonts w:asciiTheme="majorHAnsi" w:hAnsiTheme="majorHAnsi"/>
          <w:b/>
          <w:bCs/>
          <w:sz w:val="26"/>
          <w:lang w:val="es-ES"/>
        </w:rPr>
        <w:tab/>
      </w:r>
      <w:proofErr w:type="spellStart"/>
      <w:r w:rsidRPr="00B13F48">
        <w:rPr>
          <w:rFonts w:asciiTheme="majorHAnsi" w:hAnsiTheme="majorHAnsi"/>
          <w:b/>
          <w:bCs/>
          <w:sz w:val="26"/>
          <w:lang w:val="es-ES"/>
        </w:rPr>
        <w:t>Tabarana</w:t>
      </w:r>
      <w:proofErr w:type="spellEnd"/>
      <w:r w:rsidRPr="00B13F48">
        <w:rPr>
          <w:rFonts w:asciiTheme="majorHAnsi" w:hAnsiTheme="majorHAnsi"/>
          <w:b/>
          <w:bCs/>
          <w:sz w:val="26"/>
          <w:lang w:val="es-ES"/>
        </w:rPr>
        <w:t xml:space="preserve"> </w:t>
      </w:r>
      <w:proofErr w:type="spellStart"/>
      <w:r w:rsidRPr="00B13F48">
        <w:rPr>
          <w:rFonts w:asciiTheme="majorHAnsi" w:hAnsiTheme="majorHAnsi"/>
          <w:b/>
          <w:bCs/>
          <w:sz w:val="26"/>
          <w:lang w:val="es-ES"/>
        </w:rPr>
        <w:t>Florin</w:t>
      </w:r>
      <w:proofErr w:type="spellEnd"/>
    </w:p>
    <w:p w:rsidR="00BF1E5B" w:rsidRPr="00B13F48" w:rsidRDefault="00BF1E5B" w:rsidP="00BF1E5B">
      <w:pPr>
        <w:jc w:val="both"/>
        <w:rPr>
          <w:rFonts w:asciiTheme="majorHAnsi" w:hAnsiTheme="majorHAnsi"/>
          <w:sz w:val="26"/>
          <w:lang w:val="es-ES"/>
        </w:rPr>
      </w:pPr>
      <w:proofErr w:type="spellStart"/>
      <w:r w:rsidRPr="00B13F48">
        <w:rPr>
          <w:rFonts w:asciiTheme="majorHAnsi" w:hAnsiTheme="majorHAnsi"/>
          <w:sz w:val="26"/>
          <w:lang w:val="es-ES"/>
        </w:rPr>
        <w:t>Mosteni</w:t>
      </w:r>
      <w:proofErr w:type="spellEnd"/>
    </w:p>
    <w:p w:rsidR="00426E40" w:rsidRPr="00391670" w:rsidRDefault="00BF1E5B" w:rsidP="00DF1051">
      <w:pPr>
        <w:jc w:val="both"/>
        <w:rPr>
          <w:rFonts w:asciiTheme="majorHAnsi" w:hAnsiTheme="majorHAnsi"/>
          <w:b/>
          <w:sz w:val="26"/>
          <w:lang w:val="es-ES"/>
        </w:rPr>
      </w:pPr>
      <w:proofErr w:type="spellStart"/>
      <w:r w:rsidRPr="00391670">
        <w:rPr>
          <w:rFonts w:asciiTheme="majorHAnsi" w:hAnsiTheme="majorHAnsi"/>
          <w:sz w:val="26"/>
          <w:lang w:val="es-ES"/>
        </w:rPr>
        <w:t>Nr.</w:t>
      </w:r>
      <w:proofErr w:type="spellEnd"/>
      <w:r w:rsidRPr="00391670">
        <w:rPr>
          <w:rFonts w:asciiTheme="majorHAnsi" w:hAnsiTheme="majorHAnsi"/>
          <w:sz w:val="26"/>
          <w:lang w:val="es-ES"/>
        </w:rPr>
        <w:t xml:space="preserve">   </w:t>
      </w:r>
      <w:r w:rsidR="0095270D">
        <w:rPr>
          <w:rFonts w:asciiTheme="majorHAnsi" w:hAnsiTheme="majorHAnsi"/>
          <w:b/>
          <w:sz w:val="26"/>
          <w:lang w:val="es-ES"/>
        </w:rPr>
        <w:t>11</w:t>
      </w:r>
      <w:r w:rsidRPr="00391670">
        <w:rPr>
          <w:rFonts w:asciiTheme="majorHAnsi" w:hAnsiTheme="majorHAnsi"/>
          <w:b/>
          <w:sz w:val="26"/>
          <w:lang w:val="es-ES"/>
        </w:rPr>
        <w:t xml:space="preserve">  </w:t>
      </w:r>
      <w:proofErr w:type="spellStart"/>
      <w:r w:rsidRPr="00391670">
        <w:rPr>
          <w:rFonts w:asciiTheme="majorHAnsi" w:hAnsiTheme="majorHAnsi"/>
          <w:sz w:val="26"/>
          <w:lang w:val="es-ES"/>
        </w:rPr>
        <w:t>din</w:t>
      </w:r>
      <w:proofErr w:type="spellEnd"/>
      <w:r w:rsidRPr="00391670">
        <w:rPr>
          <w:rFonts w:asciiTheme="majorHAnsi" w:hAnsiTheme="majorHAnsi"/>
          <w:sz w:val="26"/>
          <w:lang w:val="es-ES"/>
        </w:rPr>
        <w:t xml:space="preserve">   </w:t>
      </w:r>
      <w:r w:rsidR="0095270D">
        <w:rPr>
          <w:rFonts w:asciiTheme="majorHAnsi" w:hAnsiTheme="majorHAnsi"/>
          <w:b/>
          <w:sz w:val="26"/>
          <w:lang w:val="es-ES"/>
        </w:rPr>
        <w:t xml:space="preserve">15 </w:t>
      </w:r>
      <w:proofErr w:type="spellStart"/>
      <w:r w:rsidR="0095270D">
        <w:rPr>
          <w:rFonts w:asciiTheme="majorHAnsi" w:hAnsiTheme="majorHAnsi"/>
          <w:b/>
          <w:sz w:val="26"/>
          <w:lang w:val="es-ES"/>
        </w:rPr>
        <w:t>septembrie</w:t>
      </w:r>
      <w:proofErr w:type="spellEnd"/>
      <w:r w:rsidR="00763037" w:rsidRPr="00391670">
        <w:rPr>
          <w:rFonts w:asciiTheme="majorHAnsi" w:hAnsiTheme="majorHAnsi"/>
          <w:b/>
          <w:sz w:val="26"/>
          <w:lang w:val="es-ES"/>
        </w:rPr>
        <w:t xml:space="preserve"> </w:t>
      </w:r>
      <w:r w:rsidRPr="00391670">
        <w:rPr>
          <w:rFonts w:asciiTheme="majorHAnsi" w:hAnsiTheme="majorHAnsi"/>
          <w:b/>
          <w:sz w:val="26"/>
          <w:lang w:val="es-ES"/>
        </w:rPr>
        <w:t>201</w:t>
      </w:r>
      <w:r w:rsidR="00B13F48">
        <w:rPr>
          <w:rFonts w:asciiTheme="majorHAnsi" w:hAnsiTheme="majorHAnsi"/>
          <w:b/>
          <w:sz w:val="26"/>
          <w:lang w:val="es-ES"/>
        </w:rPr>
        <w:t>6</w:t>
      </w:r>
    </w:p>
    <w:sectPr w:rsidR="00426E40" w:rsidRPr="00391670" w:rsidSect="00C213AC">
      <w:pgSz w:w="11907" w:h="16840" w:code="9"/>
      <w:pgMar w:top="709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743121"/>
    <w:rsid w:val="00024FC1"/>
    <w:rsid w:val="000271F1"/>
    <w:rsid w:val="000369A2"/>
    <w:rsid w:val="00082A5C"/>
    <w:rsid w:val="00093B0B"/>
    <w:rsid w:val="000A4054"/>
    <w:rsid w:val="000C306E"/>
    <w:rsid w:val="000C7694"/>
    <w:rsid w:val="00112143"/>
    <w:rsid w:val="00137108"/>
    <w:rsid w:val="00150891"/>
    <w:rsid w:val="001576FB"/>
    <w:rsid w:val="00176646"/>
    <w:rsid w:val="001808AA"/>
    <w:rsid w:val="001C5B84"/>
    <w:rsid w:val="001D2351"/>
    <w:rsid w:val="001D71E1"/>
    <w:rsid w:val="001E7782"/>
    <w:rsid w:val="001F08A4"/>
    <w:rsid w:val="001F4C34"/>
    <w:rsid w:val="002067CE"/>
    <w:rsid w:val="00261DE1"/>
    <w:rsid w:val="00263287"/>
    <w:rsid w:val="00287350"/>
    <w:rsid w:val="002A0DEF"/>
    <w:rsid w:val="002B15D6"/>
    <w:rsid w:val="002C08A0"/>
    <w:rsid w:val="002D243F"/>
    <w:rsid w:val="002E0E16"/>
    <w:rsid w:val="002E44D0"/>
    <w:rsid w:val="002F6B1E"/>
    <w:rsid w:val="0032140C"/>
    <w:rsid w:val="003500EC"/>
    <w:rsid w:val="00354CF8"/>
    <w:rsid w:val="00390082"/>
    <w:rsid w:val="00391670"/>
    <w:rsid w:val="00391B93"/>
    <w:rsid w:val="003A7076"/>
    <w:rsid w:val="003C0CFF"/>
    <w:rsid w:val="003C3918"/>
    <w:rsid w:val="003C50D6"/>
    <w:rsid w:val="003D4C37"/>
    <w:rsid w:val="003F2655"/>
    <w:rsid w:val="00421775"/>
    <w:rsid w:val="00426E40"/>
    <w:rsid w:val="0044376C"/>
    <w:rsid w:val="00475D39"/>
    <w:rsid w:val="00487817"/>
    <w:rsid w:val="004A0083"/>
    <w:rsid w:val="004A60F3"/>
    <w:rsid w:val="004B4B25"/>
    <w:rsid w:val="004C0517"/>
    <w:rsid w:val="004C0759"/>
    <w:rsid w:val="004C6987"/>
    <w:rsid w:val="004C7B5E"/>
    <w:rsid w:val="004D2686"/>
    <w:rsid w:val="004D5A26"/>
    <w:rsid w:val="004F0236"/>
    <w:rsid w:val="00510F9B"/>
    <w:rsid w:val="0053016F"/>
    <w:rsid w:val="00534B9F"/>
    <w:rsid w:val="0054442A"/>
    <w:rsid w:val="005541FB"/>
    <w:rsid w:val="005748B8"/>
    <w:rsid w:val="005756F6"/>
    <w:rsid w:val="0059232C"/>
    <w:rsid w:val="005A0761"/>
    <w:rsid w:val="005B68E2"/>
    <w:rsid w:val="005D4006"/>
    <w:rsid w:val="005D7646"/>
    <w:rsid w:val="005E5A72"/>
    <w:rsid w:val="005F7681"/>
    <w:rsid w:val="00633E62"/>
    <w:rsid w:val="00653E36"/>
    <w:rsid w:val="0067020F"/>
    <w:rsid w:val="00675D03"/>
    <w:rsid w:val="0068117B"/>
    <w:rsid w:val="006A3B54"/>
    <w:rsid w:val="006A3DC4"/>
    <w:rsid w:val="006B01E1"/>
    <w:rsid w:val="006B35A3"/>
    <w:rsid w:val="006C20D5"/>
    <w:rsid w:val="006C5137"/>
    <w:rsid w:val="006C7861"/>
    <w:rsid w:val="006D5874"/>
    <w:rsid w:val="006E6753"/>
    <w:rsid w:val="007055C8"/>
    <w:rsid w:val="00722F61"/>
    <w:rsid w:val="00726479"/>
    <w:rsid w:val="00743121"/>
    <w:rsid w:val="007500A9"/>
    <w:rsid w:val="00763037"/>
    <w:rsid w:val="007700F6"/>
    <w:rsid w:val="00781578"/>
    <w:rsid w:val="00785C6E"/>
    <w:rsid w:val="007C210F"/>
    <w:rsid w:val="007C7EC0"/>
    <w:rsid w:val="007F18CD"/>
    <w:rsid w:val="007F3325"/>
    <w:rsid w:val="007F3B9F"/>
    <w:rsid w:val="008122EF"/>
    <w:rsid w:val="00817551"/>
    <w:rsid w:val="00833A46"/>
    <w:rsid w:val="00833B4B"/>
    <w:rsid w:val="008340E1"/>
    <w:rsid w:val="0087182D"/>
    <w:rsid w:val="00881A56"/>
    <w:rsid w:val="008D41CB"/>
    <w:rsid w:val="008E3214"/>
    <w:rsid w:val="008F1F91"/>
    <w:rsid w:val="0090189B"/>
    <w:rsid w:val="00902BEB"/>
    <w:rsid w:val="00903DD8"/>
    <w:rsid w:val="00926B4E"/>
    <w:rsid w:val="0095270D"/>
    <w:rsid w:val="009A5B29"/>
    <w:rsid w:val="009B7B81"/>
    <w:rsid w:val="009C04B6"/>
    <w:rsid w:val="009E3035"/>
    <w:rsid w:val="009F5A63"/>
    <w:rsid w:val="00A06077"/>
    <w:rsid w:val="00A16950"/>
    <w:rsid w:val="00A17FE1"/>
    <w:rsid w:val="00A21F5D"/>
    <w:rsid w:val="00A2361C"/>
    <w:rsid w:val="00A2450D"/>
    <w:rsid w:val="00A515C3"/>
    <w:rsid w:val="00A55BDB"/>
    <w:rsid w:val="00A73132"/>
    <w:rsid w:val="00AA039B"/>
    <w:rsid w:val="00AA0FE7"/>
    <w:rsid w:val="00AA37A4"/>
    <w:rsid w:val="00AE1200"/>
    <w:rsid w:val="00AE4047"/>
    <w:rsid w:val="00B04530"/>
    <w:rsid w:val="00B13F48"/>
    <w:rsid w:val="00B17039"/>
    <w:rsid w:val="00B201A1"/>
    <w:rsid w:val="00B25A7F"/>
    <w:rsid w:val="00B27681"/>
    <w:rsid w:val="00B47611"/>
    <w:rsid w:val="00B97A23"/>
    <w:rsid w:val="00BA0D1F"/>
    <w:rsid w:val="00BD4CC0"/>
    <w:rsid w:val="00BE6FAF"/>
    <w:rsid w:val="00BF131D"/>
    <w:rsid w:val="00BF1E5B"/>
    <w:rsid w:val="00C213AC"/>
    <w:rsid w:val="00C21F31"/>
    <w:rsid w:val="00C645FE"/>
    <w:rsid w:val="00C96FDD"/>
    <w:rsid w:val="00C971C7"/>
    <w:rsid w:val="00CA4DA3"/>
    <w:rsid w:val="00CC7841"/>
    <w:rsid w:val="00CD3D92"/>
    <w:rsid w:val="00CE6444"/>
    <w:rsid w:val="00CF0829"/>
    <w:rsid w:val="00D10AB5"/>
    <w:rsid w:val="00D2287A"/>
    <w:rsid w:val="00D32C1A"/>
    <w:rsid w:val="00DC43F5"/>
    <w:rsid w:val="00DD5B8B"/>
    <w:rsid w:val="00DF1051"/>
    <w:rsid w:val="00E01B5C"/>
    <w:rsid w:val="00E169CE"/>
    <w:rsid w:val="00E359AA"/>
    <w:rsid w:val="00E3697C"/>
    <w:rsid w:val="00E502D4"/>
    <w:rsid w:val="00E70AE9"/>
    <w:rsid w:val="00E736DD"/>
    <w:rsid w:val="00E9322A"/>
    <w:rsid w:val="00EE24D1"/>
    <w:rsid w:val="00F00F48"/>
    <w:rsid w:val="00F312C1"/>
    <w:rsid w:val="00F36804"/>
    <w:rsid w:val="00F520E1"/>
    <w:rsid w:val="00F557D8"/>
    <w:rsid w:val="00F75B53"/>
    <w:rsid w:val="00F87775"/>
    <w:rsid w:val="00FA2F86"/>
    <w:rsid w:val="00FB3DD9"/>
    <w:rsid w:val="00FB58CF"/>
    <w:rsid w:val="00FC20CA"/>
    <w:rsid w:val="00FD0747"/>
    <w:rsid w:val="00FD25F7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4CC0"/>
    <w:pPr>
      <w:tabs>
        <w:tab w:val="center" w:pos="4320"/>
        <w:tab w:val="right" w:pos="8640"/>
      </w:tabs>
    </w:pPr>
    <w:rPr>
      <w:rFonts w:eastAsia="PMingLiU"/>
      <w:lang w:val="ro-RO"/>
    </w:rPr>
  </w:style>
  <w:style w:type="character" w:customStyle="1" w:styleId="HeaderChar">
    <w:name w:val="Header Char"/>
    <w:basedOn w:val="DefaultParagraphFont"/>
    <w:link w:val="Header"/>
    <w:rsid w:val="00BD4CC0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DC43F5"/>
    <w:rPr>
      <w:rFonts w:ascii="Arial" w:hAnsi="Arial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C43F5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7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7B5E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C7B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F3325"/>
    <w:rPr>
      <w:b/>
      <w:bCs/>
    </w:rPr>
  </w:style>
  <w:style w:type="character" w:customStyle="1" w:styleId="ln2talineat">
    <w:name w:val="ln2talineat"/>
    <w:basedOn w:val="DefaultParagraphFont"/>
    <w:rsid w:val="007F3325"/>
  </w:style>
  <w:style w:type="character" w:customStyle="1" w:styleId="ln2tlitera">
    <w:name w:val="ln2tlitera"/>
    <w:basedOn w:val="DefaultParagraphFont"/>
    <w:rsid w:val="007F33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17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est">
    <w:name w:val="Body Text Indent.dest"/>
    <w:basedOn w:val="Normal"/>
    <w:rsid w:val="0068117B"/>
    <w:pPr>
      <w:tabs>
        <w:tab w:val="left" w:pos="993"/>
      </w:tabs>
      <w:ind w:left="993" w:right="91" w:firstLine="709"/>
      <w:jc w:val="both"/>
    </w:pPr>
    <w:rPr>
      <w:sz w:val="2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34"/>
    <w:rPr>
      <w:rFonts w:ascii="Times New Roman" w:eastAsia="Times New Roman" w:hAnsi="Times New Roman" w:cs="Times New Roman"/>
      <w:sz w:val="16"/>
      <w:szCs w:val="16"/>
    </w:rPr>
  </w:style>
  <w:style w:type="paragraph" w:customStyle="1" w:styleId="artnumar">
    <w:name w:val="art_numar"/>
    <w:basedOn w:val="Normal"/>
    <w:autoRedefine/>
    <w:rsid w:val="001F4C34"/>
    <w:pPr>
      <w:shd w:val="clear" w:color="auto" w:fill="FFFFFF"/>
      <w:tabs>
        <w:tab w:val="left" w:pos="993"/>
      </w:tabs>
      <w:ind w:left="993" w:right="14"/>
      <w:jc w:val="both"/>
    </w:pPr>
    <w:rPr>
      <w:sz w:val="26"/>
      <w:szCs w:val="20"/>
      <w:lang w:val="ro-RO"/>
    </w:rPr>
  </w:style>
  <w:style w:type="paragraph" w:customStyle="1" w:styleId="Default">
    <w:name w:val="Default"/>
    <w:rsid w:val="00CF0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7</cp:revision>
  <cp:lastPrinted>2016-09-15T07:30:00Z</cp:lastPrinted>
  <dcterms:created xsi:type="dcterms:W3CDTF">2016-09-15T07:09:00Z</dcterms:created>
  <dcterms:modified xsi:type="dcterms:W3CDTF">2016-09-15T08:54:00Z</dcterms:modified>
</cp:coreProperties>
</file>